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7B13" w14:textId="5310A5EB" w:rsidR="00F506D2" w:rsidRPr="00F43AB0" w:rsidRDefault="00F506D2" w:rsidP="00F73E19">
      <w:pPr>
        <w:rPr>
          <w:b/>
          <w:color w:val="1F497D" w:themeColor="text2"/>
          <w:sz w:val="36"/>
        </w:rPr>
      </w:pPr>
      <w:r w:rsidRPr="00F43AB0">
        <w:rPr>
          <w:b/>
          <w:color w:val="1F497D" w:themeColor="text2"/>
          <w:sz w:val="36"/>
        </w:rPr>
        <w:t xml:space="preserve">Årsrapport </w:t>
      </w:r>
      <w:r w:rsidR="007A3666" w:rsidRPr="00F43AB0">
        <w:rPr>
          <w:b/>
          <w:color w:val="1F497D" w:themeColor="text2"/>
          <w:sz w:val="36"/>
        </w:rPr>
        <w:t>202</w:t>
      </w:r>
      <w:r w:rsidR="00E41A73">
        <w:rPr>
          <w:b/>
          <w:color w:val="1F497D" w:themeColor="text2"/>
          <w:sz w:val="36"/>
        </w:rPr>
        <w:t>2</w:t>
      </w:r>
      <w:r w:rsidRPr="00F43AB0">
        <w:rPr>
          <w:b/>
          <w:color w:val="1F497D" w:themeColor="text2"/>
          <w:sz w:val="36"/>
        </w:rPr>
        <w:t xml:space="preserve"> for </w:t>
      </w:r>
      <w:r w:rsidR="00471248" w:rsidRPr="00F43AB0">
        <w:rPr>
          <w:b/>
          <w:color w:val="1F497D" w:themeColor="text2"/>
          <w:sz w:val="36"/>
        </w:rPr>
        <w:t>Neurocenter Østerskoven</w:t>
      </w:r>
    </w:p>
    <w:p w14:paraId="6855F83E" w14:textId="77777777" w:rsidR="0033015D" w:rsidRPr="00F43AB0" w:rsidRDefault="0033015D" w:rsidP="0033015D">
      <w:pPr>
        <w:pStyle w:val="DagsordenReferat-Opstilling"/>
        <w:numPr>
          <w:ilvl w:val="0"/>
          <w:numId w:val="0"/>
        </w:numPr>
        <w:ind w:left="340" w:hanging="340"/>
      </w:pPr>
      <w:r>
        <w:t>Neurocenter Østerskoven</w:t>
      </w:r>
      <w:r w:rsidRPr="00F43AB0">
        <w:t xml:space="preserve"> – kort fortalt</w:t>
      </w:r>
    </w:p>
    <w:p w14:paraId="0B999B72" w14:textId="33B0BE0B" w:rsidR="00040881" w:rsidRDefault="0033015D" w:rsidP="00F73E19">
      <w:r>
        <w:t xml:space="preserve">Neurocenter Østerskoven </w:t>
      </w:r>
      <w:r w:rsidR="001A2128">
        <w:t xml:space="preserve">(NCØ) </w:t>
      </w:r>
      <w:r>
        <w:t xml:space="preserve">er et døgnbaseret rehabiliteringstilbud målrettet mennesker med moderat til meget svær erhvervet hjerneskade og tilsvarende til mennesker med medfødt hjerneskade. </w:t>
      </w:r>
      <w:r w:rsidR="001A2128">
        <w:t>NCØ</w:t>
      </w:r>
      <w:r>
        <w:t xml:space="preserve"> varetager Region Nordjyllands samlede indsats for specialiseret rehabilitering. </w:t>
      </w:r>
    </w:p>
    <w:p w14:paraId="3DFC1872" w14:textId="17021E3D" w:rsidR="00E07EE2" w:rsidRPr="00F43AB0" w:rsidRDefault="00907EA2" w:rsidP="00E07EE2">
      <w:pPr>
        <w:rPr>
          <w:sz w:val="22"/>
          <w:szCs w:val="22"/>
        </w:rPr>
      </w:pPr>
      <w:r>
        <w:t>I</w:t>
      </w:r>
      <w:r w:rsidR="009C01BF">
        <w:t xml:space="preserve"> 2023</w:t>
      </w:r>
      <w:r>
        <w:t xml:space="preserve"> er der</w:t>
      </w:r>
      <w:r w:rsidR="009C01BF">
        <w:t xml:space="preserve"> </w:t>
      </w:r>
      <w:r w:rsidR="00E07EE2">
        <w:t>i alt 2</w:t>
      </w:r>
      <w:r w:rsidR="00304268">
        <w:t>0</w:t>
      </w:r>
      <w:r w:rsidR="00E07EE2">
        <w:t xml:space="preserve"> budgetterede pladser på tilbuddet efter Lov om Social Service §66 og §107, mod tidligere 28 pladser. Pladserne er fordelt på 14 pladser for borgere med erhvervet hjerneskade og seks pladser for borgere med medfødt hjerneskade. </w:t>
      </w:r>
    </w:p>
    <w:p w14:paraId="1EED121F" w14:textId="48B697C6" w:rsidR="00040881" w:rsidRPr="00F43AB0" w:rsidRDefault="00040881" w:rsidP="008A7225">
      <w:pPr>
        <w:pStyle w:val="DagsordenReferat-Opstilling"/>
        <w:numPr>
          <w:ilvl w:val="0"/>
          <w:numId w:val="0"/>
        </w:numPr>
        <w:ind w:left="340" w:hanging="340"/>
      </w:pPr>
      <w:r w:rsidRPr="00F43AB0">
        <w:t>Status</w:t>
      </w:r>
      <w:r w:rsidR="00B65F91">
        <w:t xml:space="preserve"> for Neurocenter Østerskoven </w:t>
      </w:r>
    </w:p>
    <w:p w14:paraId="448DC94F" w14:textId="1621B06F" w:rsidR="00F73E19" w:rsidRDefault="00F55391" w:rsidP="00F73E19">
      <w:r>
        <w:t xml:space="preserve">I slutningen af 2021 blev </w:t>
      </w:r>
      <w:r w:rsidR="005D7D05">
        <w:t xml:space="preserve">der </w:t>
      </w:r>
      <w:r w:rsidR="00351D65">
        <w:t xml:space="preserve">nedsat en tværgående arbejdsgruppe til at belyse udfordringer </w:t>
      </w:r>
      <w:r w:rsidR="00E156C6">
        <w:t>vedrørende</w:t>
      </w:r>
      <w:r w:rsidR="00351D65">
        <w:t xml:space="preserve"> </w:t>
      </w:r>
      <w:r w:rsidR="00E156C6">
        <w:t xml:space="preserve">tilbuddets </w:t>
      </w:r>
      <w:r w:rsidR="00351D65">
        <w:t>bæredygtighed</w:t>
      </w:r>
      <w:r w:rsidR="00E156C6">
        <w:t xml:space="preserve"> samt behov og muligheder for iværksættelse af særlige vilkår/initiativer med henblik på at understøtte tilbuddets fortsatte drift</w:t>
      </w:r>
      <w:r w:rsidR="00351D65">
        <w:t>.</w:t>
      </w:r>
      <w:r w:rsidR="0072618C">
        <w:t xml:space="preserve"> </w:t>
      </w:r>
      <w:r w:rsidR="00907EA2">
        <w:t xml:space="preserve">Efter anbefaling </w:t>
      </w:r>
      <w:r w:rsidR="005D7D05">
        <w:t xml:space="preserve">fra </w:t>
      </w:r>
      <w:r w:rsidR="00351D65">
        <w:t>arbejdsgruppen</w:t>
      </w:r>
      <w:r w:rsidR="00E06C96">
        <w:t xml:space="preserve"> i 2022</w:t>
      </w:r>
      <w:r w:rsidR="00907EA2">
        <w:t xml:space="preserve"> og med opbakning fra Ekspertpanelet gav DAS tilsagn til at kapaciteten fra </w:t>
      </w:r>
      <w:r w:rsidR="00E156C6">
        <w:t xml:space="preserve">den </w:t>
      </w:r>
      <w:r w:rsidR="00907EA2">
        <w:t>1. juli 2022 blev justeret fra 22 til 14 for borgere med erhvervet hjerneskade. Samtidig øgede man belægningsprocenten fra 90% til 95%</w:t>
      </w:r>
      <w:r w:rsidR="00D26FA5">
        <w:t xml:space="preserve"> på afdelingen for erhvervet hjerneskade</w:t>
      </w:r>
      <w:r w:rsidR="00A258D8">
        <w:t>. I samme ombæring foretog man ligeledes</w:t>
      </w:r>
      <w:r w:rsidR="00D26FA5">
        <w:t>, efter aftale med kommunerne,</w:t>
      </w:r>
      <w:r w:rsidR="00A258D8">
        <w:t xml:space="preserve"> en </w:t>
      </w:r>
      <w:r w:rsidR="009C464D">
        <w:t xml:space="preserve">mindre </w:t>
      </w:r>
      <w:r w:rsidR="00A258D8">
        <w:t xml:space="preserve">takststigning </w:t>
      </w:r>
      <w:r w:rsidR="000C374C">
        <w:t xml:space="preserve">for borgere med </w:t>
      </w:r>
      <w:r w:rsidR="009E01B3">
        <w:t>erhvervet</w:t>
      </w:r>
      <w:r w:rsidR="000C374C">
        <w:t xml:space="preserve"> hjerneskade. </w:t>
      </w:r>
    </w:p>
    <w:p w14:paraId="257BD5B3" w14:textId="13DBC644" w:rsidR="005D2D93" w:rsidRDefault="00175688" w:rsidP="00F73E19">
      <w:r>
        <w:t xml:space="preserve">På trods af nedjusteringen af antallet af budgetterede helårsdøgnpladser har </w:t>
      </w:r>
      <w:r w:rsidR="001A2128">
        <w:t>NCØ</w:t>
      </w:r>
      <w:r>
        <w:t xml:space="preserve"> i 2022 oplevet </w:t>
      </w:r>
      <w:r w:rsidR="0059559B">
        <w:t xml:space="preserve">en </w:t>
      </w:r>
      <w:r w:rsidR="0063549E">
        <w:t>stadig</w:t>
      </w:r>
      <w:r w:rsidR="005D7D05">
        <w:t xml:space="preserve"> </w:t>
      </w:r>
      <w:r w:rsidR="0059559B">
        <w:t xml:space="preserve">nedgang i belægningen ift. borgere med erhvervet hjerneskade. </w:t>
      </w:r>
      <w:r w:rsidR="00E20100">
        <w:t xml:space="preserve">Selvom </w:t>
      </w:r>
      <w:r w:rsidR="001A2128">
        <w:t>NCØ</w:t>
      </w:r>
      <w:r w:rsidR="00E20100">
        <w:t xml:space="preserve"> fra 2. halvår af 2022 nedjusterede med 8 pladser til borgere med erhvervet hjerneskade oplevede m</w:t>
      </w:r>
      <w:r w:rsidR="002E3701">
        <w:t>an</w:t>
      </w:r>
      <w:r w:rsidR="00E20100">
        <w:t xml:space="preserve"> en nedgang i belægningen</w:t>
      </w:r>
      <w:r w:rsidR="008D3671">
        <w:t xml:space="preserve"> for denne målgruppe</w:t>
      </w:r>
      <w:r w:rsidR="00E20100">
        <w:t xml:space="preserve"> fra </w:t>
      </w:r>
      <w:r w:rsidR="00D170D8">
        <w:t>62,6%</w:t>
      </w:r>
      <w:r w:rsidR="00E5695C">
        <w:t xml:space="preserve"> </w:t>
      </w:r>
      <w:r w:rsidR="00BF47F2">
        <w:t xml:space="preserve">af 22 pladser </w:t>
      </w:r>
      <w:r w:rsidR="00E5695C">
        <w:t>i 2021</w:t>
      </w:r>
      <w:r w:rsidR="00D170D8">
        <w:t xml:space="preserve"> til 59,9% </w:t>
      </w:r>
      <w:r w:rsidR="00BF47F2">
        <w:t xml:space="preserve">af 18 pladser </w:t>
      </w:r>
      <w:r w:rsidR="00E5695C">
        <w:t>i 2022</w:t>
      </w:r>
      <w:r w:rsidR="00163820">
        <w:t>.</w:t>
      </w:r>
    </w:p>
    <w:p w14:paraId="3B62C34A" w14:textId="78E6D79F" w:rsidR="005F21DD" w:rsidRDefault="005F21DD" w:rsidP="00F73E19">
      <w:r>
        <w:t xml:space="preserve">På afdelingen </w:t>
      </w:r>
      <w:r w:rsidR="00FE1D75">
        <w:t xml:space="preserve">for </w:t>
      </w:r>
      <w:r>
        <w:t xml:space="preserve">borgere med medfødt hjerneskade har belægningen i 2022 </w:t>
      </w:r>
      <w:r w:rsidR="00677FF8">
        <w:t>været 180,2% mod 129,9 % i 2021. Det svarer i 2022 til</w:t>
      </w:r>
      <w:r w:rsidR="001D0394">
        <w:t>,</w:t>
      </w:r>
      <w:r w:rsidR="00677FF8">
        <w:t xml:space="preserve"> at der på de </w:t>
      </w:r>
      <w:r w:rsidR="009200E7">
        <w:t xml:space="preserve">6 normerede pladser har været indskrevet 10,8 borgere. </w:t>
      </w:r>
      <w:r w:rsidR="00DB73FC">
        <w:t>Med m</w:t>
      </w:r>
      <w:r w:rsidR="00B74AB5">
        <w:t>er</w:t>
      </w:r>
      <w:r w:rsidR="00DB73FC">
        <w:t>indskrivningen</w:t>
      </w:r>
      <w:r w:rsidR="00B74AB5">
        <w:t xml:space="preserve"> på afdelingen for </w:t>
      </w:r>
      <w:r w:rsidR="0068116F">
        <w:t>borgere med m</w:t>
      </w:r>
      <w:r w:rsidR="00B74AB5">
        <w:t xml:space="preserve">edfødt hjerneskade </w:t>
      </w:r>
      <w:r w:rsidR="00DB73FC">
        <w:t>har man</w:t>
      </w:r>
      <w:r w:rsidR="00B17403">
        <w:t xml:space="preserve"> via fleksible tilgange</w:t>
      </w:r>
      <w:r w:rsidR="00DB73FC">
        <w:t xml:space="preserve"> forsøgt at </w:t>
      </w:r>
      <w:r w:rsidR="00B17403">
        <w:t>afbøde en del af d</w:t>
      </w:r>
      <w:r w:rsidR="009F10A6">
        <w:t xml:space="preserve">en negative økonomiske </w:t>
      </w:r>
      <w:r w:rsidR="001D0394">
        <w:t>indvirkning</w:t>
      </w:r>
      <w:r w:rsidR="009F10A6">
        <w:t xml:space="preserve">, som </w:t>
      </w:r>
      <w:r w:rsidR="001D0394">
        <w:t xml:space="preserve">den lave belægning af </w:t>
      </w:r>
      <w:r w:rsidR="009F10A6">
        <w:t xml:space="preserve">afdelingen for </w:t>
      </w:r>
      <w:r w:rsidR="0068116F">
        <w:t xml:space="preserve">borgere med </w:t>
      </w:r>
      <w:r w:rsidR="009F10A6">
        <w:t xml:space="preserve">erhvervet hjerneskade har afstedkommet. </w:t>
      </w:r>
    </w:p>
    <w:p w14:paraId="51A2AE5C" w14:textId="4FEFFE47" w:rsidR="00F754B2" w:rsidRPr="00F43AB0" w:rsidRDefault="00722762" w:rsidP="00F73E19">
      <w:pPr>
        <w:rPr>
          <w:sz w:val="22"/>
          <w:szCs w:val="22"/>
        </w:rPr>
      </w:pPr>
      <w:r>
        <w:t xml:space="preserve">Som det </w:t>
      </w:r>
      <w:r w:rsidR="00070613">
        <w:t xml:space="preserve">fremgår af nedenstående </w:t>
      </w:r>
      <w:r w:rsidR="003F4A61">
        <w:t>tab</w:t>
      </w:r>
      <w:r w:rsidR="007E2190">
        <w:t>el</w:t>
      </w:r>
      <w:r w:rsidR="003F4A61">
        <w:t xml:space="preserve"> ”budget og regnskab” har </w:t>
      </w:r>
      <w:proofErr w:type="spellStart"/>
      <w:r w:rsidR="001A2128">
        <w:t>NCØ´s</w:t>
      </w:r>
      <w:proofErr w:type="spellEnd"/>
      <w:r w:rsidR="003F4A61">
        <w:t xml:space="preserve"> regnskab for 2022 </w:t>
      </w:r>
      <w:r w:rsidR="000B1F55">
        <w:t xml:space="preserve">vist et underskud på ca. 11,3 mio. kr. I 2021 var underskuddet ca. </w:t>
      </w:r>
      <w:r w:rsidR="003A617A">
        <w:t xml:space="preserve">7,4 mio. kr. I 2023 </w:t>
      </w:r>
      <w:r w:rsidR="00612EB8">
        <w:t>forventes der på nuværende tidspunkt</w:t>
      </w:r>
      <w:r w:rsidR="003A617A">
        <w:t xml:space="preserve"> et underskud på ca. 3,2 mio. kr</w:t>
      </w:r>
      <w:r w:rsidR="00EF3E4F">
        <w:t xml:space="preserve">. </w:t>
      </w:r>
      <w:r w:rsidR="001C5C78">
        <w:t>som</w:t>
      </w:r>
      <w:r w:rsidR="009207E0">
        <w:t xml:space="preserve"> </w:t>
      </w:r>
      <w:r w:rsidR="00E219AF">
        <w:t xml:space="preserve">følge af en lav </w:t>
      </w:r>
      <w:r w:rsidR="000C374C">
        <w:t xml:space="preserve">og svingende </w:t>
      </w:r>
      <w:r w:rsidR="00E219AF">
        <w:t xml:space="preserve">efterspørgsel </w:t>
      </w:r>
      <w:r w:rsidR="00D81109">
        <w:t xml:space="preserve">på pladser til borgere med erhvervet hjerneskade. Dette er </w:t>
      </w:r>
      <w:r w:rsidR="00E219AF">
        <w:t>på trods af</w:t>
      </w:r>
      <w:r w:rsidR="00525D15">
        <w:t>,</w:t>
      </w:r>
      <w:r w:rsidR="00D81109">
        <w:t xml:space="preserve"> at </w:t>
      </w:r>
      <w:r w:rsidR="001A2128">
        <w:t>NCØ</w:t>
      </w:r>
      <w:r w:rsidR="00D81109">
        <w:t xml:space="preserve"> har foretaget en</w:t>
      </w:r>
      <w:r w:rsidR="00E219AF">
        <w:t xml:space="preserve"> kapacitetstilpasning</w:t>
      </w:r>
      <w:r w:rsidR="008426E3">
        <w:t xml:space="preserve">, hvor udgifter til f.eks. løn er tilpasset efterspørgslen og </w:t>
      </w:r>
      <w:r w:rsidR="0095693C">
        <w:t xml:space="preserve">nednormeringen af de budgetterede pladser. </w:t>
      </w:r>
    </w:p>
    <w:p w14:paraId="0E70B372" w14:textId="181BA70A" w:rsidR="00F506D2" w:rsidRPr="00F43AB0" w:rsidRDefault="00F506D2" w:rsidP="008A7225">
      <w:pPr>
        <w:pStyle w:val="DagsordenReferat-Opstilling"/>
        <w:numPr>
          <w:ilvl w:val="0"/>
          <w:numId w:val="0"/>
        </w:numPr>
        <w:ind w:left="340" w:hanging="340"/>
      </w:pPr>
      <w:r w:rsidRPr="00F43AB0">
        <w:t>Økonomi</w:t>
      </w:r>
      <w:r w:rsidR="008E7A2F">
        <w:rPr>
          <w:rStyle w:val="Fodnotehenvisning"/>
        </w:rPr>
        <w:footnoteReference w:id="1"/>
      </w:r>
    </w:p>
    <w:tbl>
      <w:tblPr>
        <w:tblStyle w:val="Gittertabel5-mrk-farve2"/>
        <w:tblW w:w="0" w:type="auto"/>
        <w:tblLook w:val="04A0" w:firstRow="1" w:lastRow="0" w:firstColumn="1" w:lastColumn="0" w:noHBand="0" w:noVBand="1"/>
      </w:tblPr>
      <w:tblGrid>
        <w:gridCol w:w="3085"/>
        <w:gridCol w:w="2042"/>
        <w:gridCol w:w="2042"/>
        <w:gridCol w:w="2042"/>
      </w:tblGrid>
      <w:tr w:rsidR="00F730F7" w:rsidRPr="00F43AB0" w14:paraId="010B0034" w14:textId="77777777" w:rsidTr="00921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C194DE5" w14:textId="77777777" w:rsidR="00F730F7" w:rsidRPr="00F43AB0" w:rsidRDefault="00F730F7" w:rsidP="00921814">
            <w:pPr>
              <w:contextualSpacing/>
              <w:rPr>
                <w:sz w:val="16"/>
              </w:rPr>
            </w:pPr>
            <w:r w:rsidRPr="00F43AB0">
              <w:rPr>
                <w:sz w:val="16"/>
              </w:rPr>
              <w:t>Erhvervet hjerneskade</w:t>
            </w:r>
          </w:p>
        </w:tc>
        <w:tc>
          <w:tcPr>
            <w:tcW w:w="2042" w:type="dxa"/>
          </w:tcPr>
          <w:p w14:paraId="31CE0B75" w14:textId="77777777" w:rsidR="00F730F7" w:rsidRPr="00F43AB0" w:rsidRDefault="00F730F7" w:rsidP="00921814">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43AB0">
              <w:rPr>
                <w:sz w:val="16"/>
              </w:rPr>
              <w:t>202</w:t>
            </w:r>
            <w:r>
              <w:rPr>
                <w:sz w:val="16"/>
              </w:rPr>
              <w:t>1</w:t>
            </w:r>
          </w:p>
        </w:tc>
        <w:tc>
          <w:tcPr>
            <w:tcW w:w="2042" w:type="dxa"/>
          </w:tcPr>
          <w:p w14:paraId="489A42FF" w14:textId="77777777" w:rsidR="00F730F7" w:rsidRPr="00F43AB0" w:rsidRDefault="00F730F7" w:rsidP="00921814">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43AB0">
              <w:rPr>
                <w:sz w:val="16"/>
              </w:rPr>
              <w:t>202</w:t>
            </w:r>
            <w:r>
              <w:rPr>
                <w:sz w:val="16"/>
              </w:rPr>
              <w:t>2</w:t>
            </w:r>
          </w:p>
        </w:tc>
        <w:tc>
          <w:tcPr>
            <w:tcW w:w="2042" w:type="dxa"/>
          </w:tcPr>
          <w:p w14:paraId="61091304" w14:textId="77777777" w:rsidR="00F730F7" w:rsidRPr="00F43AB0" w:rsidRDefault="00F730F7" w:rsidP="00921814">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43AB0">
              <w:rPr>
                <w:sz w:val="16"/>
              </w:rPr>
              <w:t>202</w:t>
            </w:r>
            <w:r>
              <w:rPr>
                <w:sz w:val="16"/>
              </w:rPr>
              <w:t>3</w:t>
            </w:r>
          </w:p>
          <w:p w14:paraId="342B6D40" w14:textId="77777777" w:rsidR="00F730F7" w:rsidRPr="00F43AB0" w:rsidRDefault="00F730F7" w:rsidP="00921814">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43AB0">
              <w:rPr>
                <w:sz w:val="16"/>
              </w:rPr>
              <w:t>(forventet)</w:t>
            </w:r>
          </w:p>
        </w:tc>
      </w:tr>
      <w:tr w:rsidR="00F730F7" w:rsidRPr="00F43AB0" w14:paraId="6D1E9ECC" w14:textId="77777777" w:rsidTr="00921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E13771A" w14:textId="77777777" w:rsidR="00F730F7" w:rsidRPr="00F43AB0" w:rsidRDefault="00F730F7" w:rsidP="00921814">
            <w:pPr>
              <w:contextualSpacing/>
              <w:rPr>
                <w:sz w:val="16"/>
              </w:rPr>
            </w:pPr>
            <w:r w:rsidRPr="00F43AB0">
              <w:rPr>
                <w:sz w:val="16"/>
              </w:rPr>
              <w:t xml:space="preserve">Kapacitet </w:t>
            </w:r>
          </w:p>
        </w:tc>
        <w:tc>
          <w:tcPr>
            <w:tcW w:w="2042" w:type="dxa"/>
          </w:tcPr>
          <w:p w14:paraId="6BCCDA5D" w14:textId="77777777" w:rsidR="00F730F7" w:rsidRPr="00F43AB0" w:rsidRDefault="00F730F7" w:rsidP="00921814">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22,0</w:t>
            </w:r>
          </w:p>
        </w:tc>
        <w:tc>
          <w:tcPr>
            <w:tcW w:w="2042" w:type="dxa"/>
          </w:tcPr>
          <w:p w14:paraId="2CE216CA" w14:textId="77777777" w:rsidR="00F730F7" w:rsidRPr="00F43AB0" w:rsidRDefault="00F730F7" w:rsidP="00921814">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18,0</w:t>
            </w:r>
          </w:p>
        </w:tc>
        <w:tc>
          <w:tcPr>
            <w:tcW w:w="2042" w:type="dxa"/>
          </w:tcPr>
          <w:p w14:paraId="7890FBF3" w14:textId="77777777" w:rsidR="00F730F7" w:rsidRPr="00F43AB0" w:rsidRDefault="00F730F7" w:rsidP="00921814">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14,0</w:t>
            </w:r>
          </w:p>
        </w:tc>
      </w:tr>
      <w:tr w:rsidR="00F730F7" w:rsidRPr="00F43AB0" w14:paraId="0CEAED41" w14:textId="77777777" w:rsidTr="00921814">
        <w:tc>
          <w:tcPr>
            <w:cnfStyle w:val="001000000000" w:firstRow="0" w:lastRow="0" w:firstColumn="1" w:lastColumn="0" w:oddVBand="0" w:evenVBand="0" w:oddHBand="0" w:evenHBand="0" w:firstRowFirstColumn="0" w:firstRowLastColumn="0" w:lastRowFirstColumn="0" w:lastRowLastColumn="0"/>
            <w:tcW w:w="3085" w:type="dxa"/>
          </w:tcPr>
          <w:p w14:paraId="4ABEEC53" w14:textId="77777777" w:rsidR="00F730F7" w:rsidRPr="00F43AB0" w:rsidRDefault="00F730F7" w:rsidP="00921814">
            <w:pPr>
              <w:contextualSpacing/>
              <w:rPr>
                <w:sz w:val="16"/>
              </w:rPr>
            </w:pPr>
            <w:r w:rsidRPr="00F43AB0">
              <w:rPr>
                <w:sz w:val="16"/>
              </w:rPr>
              <w:t>Realiseret aktivitet</w:t>
            </w:r>
          </w:p>
        </w:tc>
        <w:tc>
          <w:tcPr>
            <w:tcW w:w="2042" w:type="dxa"/>
          </w:tcPr>
          <w:p w14:paraId="197CFB81" w14:textId="77777777" w:rsidR="00F730F7" w:rsidRPr="00F43AB0" w:rsidRDefault="00F730F7" w:rsidP="00921814">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13,8</w:t>
            </w:r>
          </w:p>
        </w:tc>
        <w:tc>
          <w:tcPr>
            <w:tcW w:w="2042" w:type="dxa"/>
          </w:tcPr>
          <w:p w14:paraId="6AC9450C" w14:textId="77777777" w:rsidR="00F730F7" w:rsidRPr="00F43AB0" w:rsidRDefault="00F730F7" w:rsidP="00921814">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10,8</w:t>
            </w:r>
          </w:p>
        </w:tc>
        <w:tc>
          <w:tcPr>
            <w:tcW w:w="2042" w:type="dxa"/>
          </w:tcPr>
          <w:p w14:paraId="466ADE9C" w14:textId="77777777" w:rsidR="00F730F7" w:rsidRPr="00F43AB0" w:rsidRDefault="00F730F7" w:rsidP="00921814">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r w:rsidR="00F730F7" w:rsidRPr="00F43AB0" w14:paraId="3FA07074" w14:textId="77777777" w:rsidTr="00921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B9C7D47" w14:textId="77777777" w:rsidR="00F730F7" w:rsidRPr="00F43AB0" w:rsidRDefault="00F730F7" w:rsidP="00921814">
            <w:pPr>
              <w:contextualSpacing/>
              <w:rPr>
                <w:sz w:val="16"/>
              </w:rPr>
            </w:pPr>
            <w:r w:rsidRPr="00F43AB0">
              <w:rPr>
                <w:sz w:val="16"/>
              </w:rPr>
              <w:t>Budgetteret belægning (%)</w:t>
            </w:r>
          </w:p>
        </w:tc>
        <w:tc>
          <w:tcPr>
            <w:tcW w:w="2042" w:type="dxa"/>
          </w:tcPr>
          <w:p w14:paraId="2D7EDC25" w14:textId="77777777" w:rsidR="00F730F7" w:rsidRPr="00F43AB0" w:rsidRDefault="00F730F7" w:rsidP="00921814">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90,0%</w:t>
            </w:r>
          </w:p>
        </w:tc>
        <w:tc>
          <w:tcPr>
            <w:tcW w:w="2042" w:type="dxa"/>
          </w:tcPr>
          <w:p w14:paraId="76D038A0" w14:textId="77777777" w:rsidR="00F730F7" w:rsidRPr="00F43AB0" w:rsidRDefault="00F730F7" w:rsidP="00921814">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90,0%</w:t>
            </w:r>
          </w:p>
        </w:tc>
        <w:tc>
          <w:tcPr>
            <w:tcW w:w="2042" w:type="dxa"/>
          </w:tcPr>
          <w:p w14:paraId="2D195361" w14:textId="77777777" w:rsidR="00F730F7" w:rsidRPr="00F43AB0" w:rsidRDefault="00F730F7" w:rsidP="00921814">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95,0%</w:t>
            </w:r>
          </w:p>
        </w:tc>
      </w:tr>
      <w:tr w:rsidR="00F730F7" w:rsidRPr="00F43AB0" w14:paraId="5F5D1784" w14:textId="77777777" w:rsidTr="00921814">
        <w:tc>
          <w:tcPr>
            <w:cnfStyle w:val="001000000000" w:firstRow="0" w:lastRow="0" w:firstColumn="1" w:lastColumn="0" w:oddVBand="0" w:evenVBand="0" w:oddHBand="0" w:evenHBand="0" w:firstRowFirstColumn="0" w:firstRowLastColumn="0" w:lastRowFirstColumn="0" w:lastRowLastColumn="0"/>
            <w:tcW w:w="3085" w:type="dxa"/>
          </w:tcPr>
          <w:p w14:paraId="0906DF2C" w14:textId="77777777" w:rsidR="00F730F7" w:rsidRPr="00F43AB0" w:rsidRDefault="00F730F7" w:rsidP="00921814">
            <w:pPr>
              <w:contextualSpacing/>
              <w:rPr>
                <w:sz w:val="16"/>
              </w:rPr>
            </w:pPr>
            <w:r w:rsidRPr="00F43AB0">
              <w:rPr>
                <w:sz w:val="16"/>
              </w:rPr>
              <w:t>Realiseret belægning (%)</w:t>
            </w:r>
          </w:p>
        </w:tc>
        <w:tc>
          <w:tcPr>
            <w:tcW w:w="2042" w:type="dxa"/>
          </w:tcPr>
          <w:p w14:paraId="67AC43F8" w14:textId="77777777" w:rsidR="00F730F7" w:rsidRPr="00F43AB0" w:rsidRDefault="00F730F7" w:rsidP="00921814">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62,6%</w:t>
            </w:r>
          </w:p>
        </w:tc>
        <w:tc>
          <w:tcPr>
            <w:tcW w:w="2042" w:type="dxa"/>
          </w:tcPr>
          <w:p w14:paraId="56B868A5" w14:textId="77777777" w:rsidR="00F730F7" w:rsidRPr="00F43AB0" w:rsidRDefault="00F730F7" w:rsidP="00921814">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59,9%</w:t>
            </w:r>
          </w:p>
        </w:tc>
        <w:tc>
          <w:tcPr>
            <w:tcW w:w="2042" w:type="dxa"/>
          </w:tcPr>
          <w:p w14:paraId="7B935CD3" w14:textId="77777777" w:rsidR="00F730F7" w:rsidRPr="00F43AB0" w:rsidRDefault="00F730F7" w:rsidP="00921814">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bl>
    <w:p w14:paraId="584778AB" w14:textId="52E15365" w:rsidR="001A214E" w:rsidRDefault="00D80A29" w:rsidP="00F506D2">
      <w:pPr>
        <w:contextualSpacing/>
      </w:pPr>
      <w:r>
        <w:t>Kapaciteten i 2022 blev ændret fra 22 til 14 pladser pr. 1. juli, hvilket svarer til en gennemsnitlig kapacitet for hele 2022 på 18.</w:t>
      </w:r>
      <w:r w:rsidR="008458B0">
        <w:t xml:space="preserve"> </w:t>
      </w:r>
    </w:p>
    <w:p w14:paraId="07FD88BD" w14:textId="24737076" w:rsidR="00D80A29" w:rsidRDefault="00D80A29" w:rsidP="00F506D2">
      <w:pPr>
        <w:contextualSpacing/>
      </w:pPr>
    </w:p>
    <w:p w14:paraId="7BAE2260" w14:textId="77777777" w:rsidR="00D80A29" w:rsidRPr="00F43AB0" w:rsidRDefault="00D80A29" w:rsidP="00F506D2">
      <w:pPr>
        <w:contextualSpacing/>
      </w:pPr>
    </w:p>
    <w:tbl>
      <w:tblPr>
        <w:tblStyle w:val="Gittertabel5-mrk-farve2"/>
        <w:tblW w:w="0" w:type="auto"/>
        <w:tblLook w:val="04A0" w:firstRow="1" w:lastRow="0" w:firstColumn="1" w:lastColumn="0" w:noHBand="0" w:noVBand="1"/>
      </w:tblPr>
      <w:tblGrid>
        <w:gridCol w:w="3085"/>
        <w:gridCol w:w="2042"/>
        <w:gridCol w:w="2042"/>
        <w:gridCol w:w="2042"/>
      </w:tblGrid>
      <w:tr w:rsidR="001A214E" w:rsidRPr="00F43AB0" w14:paraId="60662BAB" w14:textId="77777777" w:rsidTr="000A0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74744F9" w14:textId="68893931" w:rsidR="001A214E" w:rsidRPr="00F43AB0" w:rsidRDefault="001A214E" w:rsidP="000A01C9">
            <w:pPr>
              <w:contextualSpacing/>
              <w:rPr>
                <w:sz w:val="16"/>
              </w:rPr>
            </w:pPr>
            <w:r w:rsidRPr="00F43AB0">
              <w:rPr>
                <w:sz w:val="16"/>
              </w:rPr>
              <w:t>Medfødt hjerneskade</w:t>
            </w:r>
          </w:p>
        </w:tc>
        <w:tc>
          <w:tcPr>
            <w:tcW w:w="2042" w:type="dxa"/>
          </w:tcPr>
          <w:p w14:paraId="242DB204" w14:textId="57B33318" w:rsidR="001A214E" w:rsidRPr="00F43AB0" w:rsidRDefault="001A214E" w:rsidP="000A01C9">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43AB0">
              <w:rPr>
                <w:sz w:val="16"/>
              </w:rPr>
              <w:t>202</w:t>
            </w:r>
            <w:r w:rsidR="00E41A73">
              <w:rPr>
                <w:sz w:val="16"/>
              </w:rPr>
              <w:t>1</w:t>
            </w:r>
          </w:p>
        </w:tc>
        <w:tc>
          <w:tcPr>
            <w:tcW w:w="2042" w:type="dxa"/>
          </w:tcPr>
          <w:p w14:paraId="081307B7" w14:textId="1564C001" w:rsidR="001A214E" w:rsidRPr="00F43AB0" w:rsidRDefault="001A214E" w:rsidP="000A01C9">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43AB0">
              <w:rPr>
                <w:sz w:val="16"/>
              </w:rPr>
              <w:t>202</w:t>
            </w:r>
            <w:r w:rsidR="00E41A73">
              <w:rPr>
                <w:sz w:val="16"/>
              </w:rPr>
              <w:t>2</w:t>
            </w:r>
          </w:p>
        </w:tc>
        <w:tc>
          <w:tcPr>
            <w:tcW w:w="2042" w:type="dxa"/>
          </w:tcPr>
          <w:p w14:paraId="5D1BBD2A" w14:textId="4772418D" w:rsidR="001A214E" w:rsidRPr="00F43AB0" w:rsidRDefault="001A214E" w:rsidP="000A01C9">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43AB0">
              <w:rPr>
                <w:sz w:val="16"/>
              </w:rPr>
              <w:t>202</w:t>
            </w:r>
            <w:r w:rsidR="00E41A73">
              <w:rPr>
                <w:sz w:val="16"/>
              </w:rPr>
              <w:t>3</w:t>
            </w:r>
          </w:p>
          <w:p w14:paraId="0C34CB41" w14:textId="77777777" w:rsidR="001A214E" w:rsidRPr="00F43AB0" w:rsidRDefault="001A214E" w:rsidP="000A01C9">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43AB0">
              <w:rPr>
                <w:sz w:val="16"/>
              </w:rPr>
              <w:t>(forventet)</w:t>
            </w:r>
          </w:p>
        </w:tc>
      </w:tr>
      <w:tr w:rsidR="001A214E" w:rsidRPr="00F43AB0" w14:paraId="7E57F2D1" w14:textId="77777777" w:rsidTr="000A0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AA61BA8" w14:textId="77777777" w:rsidR="001A214E" w:rsidRPr="00F43AB0" w:rsidRDefault="001A214E" w:rsidP="000A01C9">
            <w:pPr>
              <w:contextualSpacing/>
              <w:rPr>
                <w:sz w:val="16"/>
              </w:rPr>
            </w:pPr>
            <w:r w:rsidRPr="00F43AB0">
              <w:rPr>
                <w:sz w:val="16"/>
              </w:rPr>
              <w:t xml:space="preserve">Kapacitet </w:t>
            </w:r>
          </w:p>
        </w:tc>
        <w:tc>
          <w:tcPr>
            <w:tcW w:w="2042" w:type="dxa"/>
          </w:tcPr>
          <w:p w14:paraId="617FE262" w14:textId="5999B047" w:rsidR="001A214E" w:rsidRPr="00F43AB0" w:rsidRDefault="00D80A29" w:rsidP="000A01C9">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6</w:t>
            </w:r>
            <w:r w:rsidR="00C95648">
              <w:rPr>
                <w:sz w:val="16"/>
              </w:rPr>
              <w:t>,0</w:t>
            </w:r>
          </w:p>
        </w:tc>
        <w:tc>
          <w:tcPr>
            <w:tcW w:w="2042" w:type="dxa"/>
          </w:tcPr>
          <w:p w14:paraId="021CA817" w14:textId="0F72160E" w:rsidR="001A214E" w:rsidRPr="00F43AB0" w:rsidRDefault="00D80A29" w:rsidP="000A01C9">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6</w:t>
            </w:r>
            <w:r w:rsidR="00C95648">
              <w:rPr>
                <w:sz w:val="16"/>
              </w:rPr>
              <w:t>,0</w:t>
            </w:r>
          </w:p>
        </w:tc>
        <w:tc>
          <w:tcPr>
            <w:tcW w:w="2042" w:type="dxa"/>
          </w:tcPr>
          <w:p w14:paraId="20692FB5" w14:textId="652BD889" w:rsidR="001A214E" w:rsidRPr="00F43AB0" w:rsidRDefault="00D80A29" w:rsidP="000A01C9">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6</w:t>
            </w:r>
            <w:r w:rsidR="00C95648">
              <w:rPr>
                <w:sz w:val="16"/>
              </w:rPr>
              <w:t>,0</w:t>
            </w:r>
          </w:p>
        </w:tc>
      </w:tr>
      <w:tr w:rsidR="001A214E" w:rsidRPr="00F43AB0" w14:paraId="5233EC64" w14:textId="77777777" w:rsidTr="000A01C9">
        <w:tc>
          <w:tcPr>
            <w:cnfStyle w:val="001000000000" w:firstRow="0" w:lastRow="0" w:firstColumn="1" w:lastColumn="0" w:oddVBand="0" w:evenVBand="0" w:oddHBand="0" w:evenHBand="0" w:firstRowFirstColumn="0" w:firstRowLastColumn="0" w:lastRowFirstColumn="0" w:lastRowLastColumn="0"/>
            <w:tcW w:w="3085" w:type="dxa"/>
          </w:tcPr>
          <w:p w14:paraId="0F0B3863" w14:textId="77777777" w:rsidR="001A214E" w:rsidRPr="00F43AB0" w:rsidRDefault="001A214E" w:rsidP="000A01C9">
            <w:pPr>
              <w:contextualSpacing/>
              <w:rPr>
                <w:sz w:val="16"/>
              </w:rPr>
            </w:pPr>
            <w:r w:rsidRPr="00F43AB0">
              <w:rPr>
                <w:sz w:val="16"/>
              </w:rPr>
              <w:t>Realiseret aktivitet</w:t>
            </w:r>
          </w:p>
        </w:tc>
        <w:tc>
          <w:tcPr>
            <w:tcW w:w="2042" w:type="dxa"/>
          </w:tcPr>
          <w:p w14:paraId="3C7ED634" w14:textId="0288F63B" w:rsidR="001A214E" w:rsidRPr="00F43AB0" w:rsidRDefault="00C95648" w:rsidP="000A01C9">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7,8</w:t>
            </w:r>
          </w:p>
        </w:tc>
        <w:tc>
          <w:tcPr>
            <w:tcW w:w="2042" w:type="dxa"/>
          </w:tcPr>
          <w:p w14:paraId="68EC511F" w14:textId="522A9F44" w:rsidR="001A214E" w:rsidRPr="00F43AB0" w:rsidRDefault="00C95648" w:rsidP="000A01C9">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10,8</w:t>
            </w:r>
          </w:p>
        </w:tc>
        <w:tc>
          <w:tcPr>
            <w:tcW w:w="2042" w:type="dxa"/>
          </w:tcPr>
          <w:p w14:paraId="4CF0EFFF" w14:textId="77777777" w:rsidR="001A214E" w:rsidRPr="00F43AB0" w:rsidRDefault="001A214E" w:rsidP="000A01C9">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r w:rsidR="001A214E" w:rsidRPr="00F43AB0" w14:paraId="50E83ED1" w14:textId="77777777" w:rsidTr="000A0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D00A19B" w14:textId="77777777" w:rsidR="001A214E" w:rsidRPr="00F43AB0" w:rsidRDefault="001A214E" w:rsidP="000A01C9">
            <w:pPr>
              <w:contextualSpacing/>
              <w:rPr>
                <w:sz w:val="16"/>
              </w:rPr>
            </w:pPr>
            <w:r w:rsidRPr="00F43AB0">
              <w:rPr>
                <w:sz w:val="16"/>
              </w:rPr>
              <w:t>Budgetteret belægning (%)</w:t>
            </w:r>
          </w:p>
        </w:tc>
        <w:tc>
          <w:tcPr>
            <w:tcW w:w="2042" w:type="dxa"/>
          </w:tcPr>
          <w:p w14:paraId="0C4472A8" w14:textId="15690012" w:rsidR="001A214E" w:rsidRPr="00F43AB0" w:rsidRDefault="00C95648" w:rsidP="000A01C9">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95,0%</w:t>
            </w:r>
          </w:p>
        </w:tc>
        <w:tc>
          <w:tcPr>
            <w:tcW w:w="2042" w:type="dxa"/>
          </w:tcPr>
          <w:p w14:paraId="38EF451D" w14:textId="67C3D9CA" w:rsidR="001A214E" w:rsidRPr="00F43AB0" w:rsidRDefault="00C95648" w:rsidP="00F43AB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95,0%</w:t>
            </w:r>
          </w:p>
        </w:tc>
        <w:tc>
          <w:tcPr>
            <w:tcW w:w="2042" w:type="dxa"/>
          </w:tcPr>
          <w:p w14:paraId="4E3B3836" w14:textId="1E6E0F51" w:rsidR="001A214E" w:rsidRPr="00F43AB0" w:rsidRDefault="00D80A29" w:rsidP="000A01C9">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100</w:t>
            </w:r>
            <w:r w:rsidR="00C95648">
              <w:rPr>
                <w:sz w:val="16"/>
              </w:rPr>
              <w:t>,0</w:t>
            </w:r>
            <w:r>
              <w:rPr>
                <w:sz w:val="16"/>
              </w:rPr>
              <w:t>%</w:t>
            </w:r>
          </w:p>
        </w:tc>
      </w:tr>
      <w:tr w:rsidR="001A214E" w:rsidRPr="00F43AB0" w14:paraId="426D2F7F" w14:textId="77777777" w:rsidTr="000A01C9">
        <w:tc>
          <w:tcPr>
            <w:cnfStyle w:val="001000000000" w:firstRow="0" w:lastRow="0" w:firstColumn="1" w:lastColumn="0" w:oddVBand="0" w:evenVBand="0" w:oddHBand="0" w:evenHBand="0" w:firstRowFirstColumn="0" w:firstRowLastColumn="0" w:lastRowFirstColumn="0" w:lastRowLastColumn="0"/>
            <w:tcW w:w="3085" w:type="dxa"/>
          </w:tcPr>
          <w:p w14:paraId="78BEB189" w14:textId="77777777" w:rsidR="001A214E" w:rsidRPr="00F43AB0" w:rsidRDefault="001A214E" w:rsidP="000A01C9">
            <w:pPr>
              <w:contextualSpacing/>
              <w:rPr>
                <w:sz w:val="16"/>
              </w:rPr>
            </w:pPr>
            <w:r w:rsidRPr="00F43AB0">
              <w:rPr>
                <w:sz w:val="16"/>
              </w:rPr>
              <w:t>Realiseret belægning (%)</w:t>
            </w:r>
          </w:p>
        </w:tc>
        <w:tc>
          <w:tcPr>
            <w:tcW w:w="2042" w:type="dxa"/>
          </w:tcPr>
          <w:p w14:paraId="46ADDE43" w14:textId="4C288655" w:rsidR="00F43AB0" w:rsidRPr="00F43AB0" w:rsidRDefault="00C95648" w:rsidP="00F43AB0">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129,9%</w:t>
            </w:r>
          </w:p>
        </w:tc>
        <w:tc>
          <w:tcPr>
            <w:tcW w:w="2042" w:type="dxa"/>
          </w:tcPr>
          <w:p w14:paraId="1734962C" w14:textId="4EAA0EA4" w:rsidR="001A214E" w:rsidRPr="00F43AB0" w:rsidRDefault="00C95648" w:rsidP="000A01C9">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180,2%</w:t>
            </w:r>
          </w:p>
        </w:tc>
        <w:tc>
          <w:tcPr>
            <w:tcW w:w="2042" w:type="dxa"/>
          </w:tcPr>
          <w:p w14:paraId="5771C3B1" w14:textId="77777777" w:rsidR="001A214E" w:rsidRPr="00F43AB0" w:rsidRDefault="001A214E" w:rsidP="000A01C9">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bl>
    <w:p w14:paraId="4C4F3F96" w14:textId="77777777" w:rsidR="001A214E" w:rsidRPr="00F43AB0" w:rsidRDefault="001A214E" w:rsidP="00F506D2">
      <w:pPr>
        <w:contextualSpacing/>
      </w:pPr>
    </w:p>
    <w:p w14:paraId="625BB438" w14:textId="77777777" w:rsidR="001A214E" w:rsidRPr="00F43AB0" w:rsidRDefault="001A214E" w:rsidP="00F506D2">
      <w:pPr>
        <w:pStyle w:val="Overskrift2"/>
        <w:rPr>
          <w:sz w:val="22"/>
        </w:rPr>
      </w:pPr>
    </w:p>
    <w:p w14:paraId="641EB7E3" w14:textId="77777777" w:rsidR="00EA03FA" w:rsidRPr="00F43AB0" w:rsidRDefault="00EA03FA" w:rsidP="00EA03FA">
      <w:pPr>
        <w:pStyle w:val="Overskrift2"/>
        <w:rPr>
          <w:sz w:val="22"/>
        </w:rPr>
      </w:pPr>
      <w:r w:rsidRPr="00F43AB0">
        <w:rPr>
          <w:sz w:val="22"/>
        </w:rPr>
        <w:t>Budget og regnskab</w:t>
      </w:r>
    </w:p>
    <w:p w14:paraId="0981600D" w14:textId="77777777" w:rsidR="00EA03FA" w:rsidRPr="00F43AB0" w:rsidRDefault="00EA03FA" w:rsidP="00EA03FA">
      <w:pPr>
        <w:contextualSpacing/>
        <w:rPr>
          <w:lang w:eastAsia="da-DK"/>
        </w:rPr>
      </w:pPr>
    </w:p>
    <w:tbl>
      <w:tblPr>
        <w:tblStyle w:val="Gittertabel5-mrk-farve2"/>
        <w:tblW w:w="0" w:type="auto"/>
        <w:tblLook w:val="04A0" w:firstRow="1" w:lastRow="0" w:firstColumn="1" w:lastColumn="0" w:noHBand="0" w:noVBand="1"/>
      </w:tblPr>
      <w:tblGrid>
        <w:gridCol w:w="3183"/>
        <w:gridCol w:w="2188"/>
        <w:gridCol w:w="2189"/>
        <w:gridCol w:w="2069"/>
      </w:tblGrid>
      <w:tr w:rsidR="00EA03FA" w:rsidRPr="00B03742" w14:paraId="04D88EA3" w14:textId="77777777" w:rsidTr="00BE67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434E8B5E" w14:textId="77777777" w:rsidR="00EA03FA" w:rsidRPr="00F506D2" w:rsidRDefault="00EA03FA" w:rsidP="00BE6737">
            <w:pPr>
              <w:contextualSpacing/>
              <w:rPr>
                <w:sz w:val="16"/>
              </w:rPr>
            </w:pPr>
            <w:r w:rsidRPr="00F506D2">
              <w:rPr>
                <w:sz w:val="16"/>
              </w:rPr>
              <w:t>År</w:t>
            </w:r>
          </w:p>
        </w:tc>
        <w:tc>
          <w:tcPr>
            <w:tcW w:w="2188" w:type="dxa"/>
          </w:tcPr>
          <w:p w14:paraId="37457B47" w14:textId="77777777" w:rsidR="00EA03FA" w:rsidRPr="00F506D2" w:rsidRDefault="00EA03FA" w:rsidP="00BE6737">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43AB0">
              <w:rPr>
                <w:sz w:val="16"/>
              </w:rPr>
              <w:t>202</w:t>
            </w:r>
            <w:r>
              <w:rPr>
                <w:sz w:val="16"/>
              </w:rPr>
              <w:t>1</w:t>
            </w:r>
          </w:p>
        </w:tc>
        <w:tc>
          <w:tcPr>
            <w:tcW w:w="2189" w:type="dxa"/>
          </w:tcPr>
          <w:p w14:paraId="7F971C5E" w14:textId="77777777" w:rsidR="00EA03FA" w:rsidRPr="00F506D2" w:rsidRDefault="00EA03FA" w:rsidP="00BE6737">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2022</w:t>
            </w:r>
          </w:p>
        </w:tc>
        <w:tc>
          <w:tcPr>
            <w:tcW w:w="2069" w:type="dxa"/>
          </w:tcPr>
          <w:p w14:paraId="63285096" w14:textId="77777777" w:rsidR="00EA03FA" w:rsidRPr="00F43AB0" w:rsidRDefault="00EA03FA" w:rsidP="00BE6737">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43AB0">
              <w:rPr>
                <w:sz w:val="16"/>
              </w:rPr>
              <w:t>202</w:t>
            </w:r>
            <w:r>
              <w:rPr>
                <w:sz w:val="16"/>
              </w:rPr>
              <w:t>3</w:t>
            </w:r>
          </w:p>
          <w:p w14:paraId="1CA86FDF" w14:textId="77777777" w:rsidR="00EA03FA" w:rsidRPr="00F506D2" w:rsidRDefault="00EA03FA" w:rsidP="00BE6737">
            <w:pPr>
              <w:contextualSpacing/>
              <w:jc w:val="center"/>
              <w:cnfStyle w:val="100000000000" w:firstRow="1" w:lastRow="0" w:firstColumn="0" w:lastColumn="0" w:oddVBand="0" w:evenVBand="0" w:oddHBand="0" w:evenHBand="0" w:firstRowFirstColumn="0" w:firstRowLastColumn="0" w:lastRowFirstColumn="0" w:lastRowLastColumn="0"/>
              <w:rPr>
                <w:sz w:val="16"/>
                <w:szCs w:val="16"/>
              </w:rPr>
            </w:pPr>
            <w:r w:rsidRPr="00F43AB0">
              <w:rPr>
                <w:sz w:val="16"/>
              </w:rPr>
              <w:t>(forventet)</w:t>
            </w:r>
          </w:p>
        </w:tc>
      </w:tr>
      <w:tr w:rsidR="00EA03FA" w:rsidRPr="00B03742" w14:paraId="1DD0D87D" w14:textId="77777777" w:rsidTr="00BE6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02E4C7C7" w14:textId="77777777" w:rsidR="00EA03FA" w:rsidRPr="00F506D2" w:rsidRDefault="00EA03FA" w:rsidP="00BE6737">
            <w:pPr>
              <w:contextualSpacing/>
              <w:jc w:val="center"/>
              <w:rPr>
                <w:b w:val="0"/>
                <w:bCs w:val="0"/>
                <w:sz w:val="16"/>
              </w:rPr>
            </w:pPr>
            <w:r w:rsidRPr="00F506D2">
              <w:rPr>
                <w:sz w:val="16"/>
              </w:rPr>
              <w:t>Budget</w:t>
            </w:r>
          </w:p>
        </w:tc>
      </w:tr>
      <w:tr w:rsidR="00EA03FA" w:rsidRPr="00B03742" w14:paraId="3FD36AE3" w14:textId="77777777" w:rsidTr="00BE6737">
        <w:tc>
          <w:tcPr>
            <w:cnfStyle w:val="001000000000" w:firstRow="0" w:lastRow="0" w:firstColumn="1" w:lastColumn="0" w:oddVBand="0" w:evenVBand="0" w:oddHBand="0" w:evenHBand="0" w:firstRowFirstColumn="0" w:firstRowLastColumn="0" w:lastRowFirstColumn="0" w:lastRowLastColumn="0"/>
            <w:tcW w:w="3183" w:type="dxa"/>
          </w:tcPr>
          <w:p w14:paraId="700DF9EB" w14:textId="77777777" w:rsidR="00EA03FA" w:rsidRPr="00F506D2" w:rsidRDefault="00EA03FA" w:rsidP="00BE6737">
            <w:pPr>
              <w:contextualSpacing/>
              <w:rPr>
                <w:sz w:val="16"/>
              </w:rPr>
            </w:pPr>
            <w:r w:rsidRPr="00F506D2">
              <w:rPr>
                <w:sz w:val="16"/>
              </w:rPr>
              <w:t>Bruttoomkostningsbudget</w:t>
            </w:r>
          </w:p>
        </w:tc>
        <w:tc>
          <w:tcPr>
            <w:tcW w:w="2188" w:type="dxa"/>
          </w:tcPr>
          <w:p w14:paraId="63399A4A"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4</w:t>
            </w:r>
            <w:r w:rsidRPr="00660189">
              <w:rPr>
                <w:sz w:val="16"/>
              </w:rPr>
              <w:t>5.566.882</w:t>
            </w:r>
          </w:p>
        </w:tc>
        <w:tc>
          <w:tcPr>
            <w:tcW w:w="2189" w:type="dxa"/>
          </w:tcPr>
          <w:p w14:paraId="33E0F4B5"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46.082.221</w:t>
            </w:r>
          </w:p>
        </w:tc>
        <w:tc>
          <w:tcPr>
            <w:tcW w:w="2069" w:type="dxa"/>
            <w:tcBorders>
              <w:right w:val="single" w:sz="4" w:space="0" w:color="auto"/>
            </w:tcBorders>
          </w:tcPr>
          <w:p w14:paraId="581885D7"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39.615.376</w:t>
            </w:r>
          </w:p>
        </w:tc>
      </w:tr>
      <w:tr w:rsidR="00EA03FA" w:rsidRPr="00B03742" w14:paraId="388FBF4B" w14:textId="77777777" w:rsidTr="00BE6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Borders>
              <w:right w:val="single" w:sz="4" w:space="0" w:color="auto"/>
            </w:tcBorders>
          </w:tcPr>
          <w:p w14:paraId="2CB861E1" w14:textId="77777777" w:rsidR="00EA03FA" w:rsidRPr="00F506D2" w:rsidRDefault="00EA03FA" w:rsidP="00BE6737">
            <w:pPr>
              <w:tabs>
                <w:tab w:val="left" w:pos="6255"/>
                <w:tab w:val="right" w:pos="9413"/>
              </w:tabs>
              <w:contextualSpacing/>
              <w:jc w:val="center"/>
              <w:rPr>
                <w:sz w:val="16"/>
              </w:rPr>
            </w:pPr>
          </w:p>
        </w:tc>
      </w:tr>
      <w:tr w:rsidR="00EA03FA" w:rsidRPr="00B03742" w14:paraId="0F93FD00" w14:textId="77777777" w:rsidTr="00BE6737">
        <w:tc>
          <w:tcPr>
            <w:cnfStyle w:val="001000000000" w:firstRow="0" w:lastRow="0" w:firstColumn="1" w:lastColumn="0" w:oddVBand="0" w:evenVBand="0" w:oddHBand="0" w:evenHBand="0" w:firstRowFirstColumn="0" w:firstRowLastColumn="0" w:lastRowFirstColumn="0" w:lastRowLastColumn="0"/>
            <w:tcW w:w="3183" w:type="dxa"/>
          </w:tcPr>
          <w:p w14:paraId="7DAA6FD1" w14:textId="77777777" w:rsidR="00EA03FA" w:rsidRPr="00F506D2" w:rsidRDefault="00EA03FA" w:rsidP="00BE6737">
            <w:pPr>
              <w:contextualSpacing/>
              <w:rPr>
                <w:sz w:val="16"/>
              </w:rPr>
            </w:pPr>
            <w:r w:rsidRPr="00F506D2">
              <w:rPr>
                <w:sz w:val="16"/>
              </w:rPr>
              <w:lastRenderedPageBreak/>
              <w:t>Takstindtægter</w:t>
            </w:r>
          </w:p>
        </w:tc>
        <w:tc>
          <w:tcPr>
            <w:tcW w:w="2188" w:type="dxa"/>
          </w:tcPr>
          <w:p w14:paraId="0E90A163"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sidRPr="00660189">
              <w:rPr>
                <w:sz w:val="16"/>
              </w:rPr>
              <w:t>-42.295.508</w:t>
            </w:r>
          </w:p>
        </w:tc>
        <w:tc>
          <w:tcPr>
            <w:tcW w:w="2189" w:type="dxa"/>
          </w:tcPr>
          <w:p w14:paraId="5D8BFB33"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-40.480.982</w:t>
            </w:r>
          </w:p>
        </w:tc>
        <w:tc>
          <w:tcPr>
            <w:tcW w:w="2069" w:type="dxa"/>
          </w:tcPr>
          <w:p w14:paraId="5E30C21F"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-43.954.209</w:t>
            </w:r>
          </w:p>
        </w:tc>
      </w:tr>
      <w:tr w:rsidR="00E85D53" w:rsidRPr="00B03742" w14:paraId="12BA414A" w14:textId="77777777" w:rsidTr="00BE6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3B5DA565" w14:textId="77777777" w:rsidR="00E85D53" w:rsidRPr="00F506D2" w:rsidRDefault="00E85D53" w:rsidP="00E85D53">
            <w:pPr>
              <w:contextualSpacing/>
              <w:rPr>
                <w:sz w:val="16"/>
              </w:rPr>
            </w:pPr>
            <w:r w:rsidRPr="00F506D2">
              <w:rPr>
                <w:sz w:val="16"/>
              </w:rPr>
              <w:t>Direkte udgifter</w:t>
            </w:r>
          </w:p>
        </w:tc>
        <w:tc>
          <w:tcPr>
            <w:tcW w:w="2188" w:type="dxa"/>
          </w:tcPr>
          <w:p w14:paraId="129ED69B" w14:textId="77777777" w:rsidR="00E85D53" w:rsidRPr="00F506D2" w:rsidRDefault="00E85D53" w:rsidP="00E85D5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44.296.145</w:t>
            </w:r>
          </w:p>
        </w:tc>
        <w:tc>
          <w:tcPr>
            <w:tcW w:w="2189" w:type="dxa"/>
          </w:tcPr>
          <w:p w14:paraId="729BB3A6" w14:textId="35E09308" w:rsidR="00E85D53" w:rsidRPr="00E85D53" w:rsidRDefault="00E85D53" w:rsidP="00E85D53">
            <w:pPr>
              <w:contextualSpacing/>
              <w:jc w:val="right"/>
              <w:cnfStyle w:val="000000100000" w:firstRow="0" w:lastRow="0" w:firstColumn="0" w:lastColumn="0" w:oddVBand="0" w:evenVBand="0" w:oddHBand="1" w:evenHBand="0" w:firstRowFirstColumn="0" w:firstRowLastColumn="0" w:lastRowFirstColumn="0" w:lastRowLastColumn="0"/>
              <w:rPr>
                <w:sz w:val="16"/>
                <w:szCs w:val="16"/>
              </w:rPr>
            </w:pPr>
            <w:r w:rsidRPr="00E85D53">
              <w:rPr>
                <w:sz w:val="16"/>
                <w:szCs w:val="16"/>
              </w:rPr>
              <w:t>40.907.164</w:t>
            </w:r>
          </w:p>
        </w:tc>
        <w:tc>
          <w:tcPr>
            <w:tcW w:w="2069" w:type="dxa"/>
          </w:tcPr>
          <w:p w14:paraId="5A47E21C" w14:textId="4914B885" w:rsidR="00E85D53" w:rsidRPr="00E85D53" w:rsidRDefault="00E85D53" w:rsidP="00E85D53">
            <w:pPr>
              <w:contextualSpacing/>
              <w:jc w:val="right"/>
              <w:cnfStyle w:val="000000100000" w:firstRow="0" w:lastRow="0" w:firstColumn="0" w:lastColumn="0" w:oddVBand="0" w:evenVBand="0" w:oddHBand="1" w:evenHBand="0" w:firstRowFirstColumn="0" w:firstRowLastColumn="0" w:lastRowFirstColumn="0" w:lastRowLastColumn="0"/>
              <w:rPr>
                <w:sz w:val="16"/>
                <w:szCs w:val="16"/>
              </w:rPr>
            </w:pPr>
            <w:r w:rsidRPr="00E85D53">
              <w:rPr>
                <w:sz w:val="16"/>
                <w:szCs w:val="16"/>
              </w:rPr>
              <w:t>35.409.599</w:t>
            </w:r>
          </w:p>
        </w:tc>
      </w:tr>
      <w:tr w:rsidR="00E85D53" w:rsidRPr="00B03742" w14:paraId="720C7BB9" w14:textId="77777777" w:rsidTr="00BE6737">
        <w:tc>
          <w:tcPr>
            <w:cnfStyle w:val="001000000000" w:firstRow="0" w:lastRow="0" w:firstColumn="1" w:lastColumn="0" w:oddVBand="0" w:evenVBand="0" w:oddHBand="0" w:evenHBand="0" w:firstRowFirstColumn="0" w:firstRowLastColumn="0" w:lastRowFirstColumn="0" w:lastRowLastColumn="0"/>
            <w:tcW w:w="3183" w:type="dxa"/>
          </w:tcPr>
          <w:p w14:paraId="0E6763B1" w14:textId="77777777" w:rsidR="00E85D53" w:rsidRPr="00F506D2" w:rsidRDefault="00E85D53" w:rsidP="00E85D53">
            <w:pPr>
              <w:contextualSpacing/>
              <w:rPr>
                <w:sz w:val="16"/>
              </w:rPr>
            </w:pPr>
            <w:r w:rsidRPr="00F506D2">
              <w:rPr>
                <w:sz w:val="16"/>
              </w:rPr>
              <w:t>Administration</w:t>
            </w:r>
          </w:p>
        </w:tc>
        <w:tc>
          <w:tcPr>
            <w:tcW w:w="2188" w:type="dxa"/>
          </w:tcPr>
          <w:p w14:paraId="2F682C6F" w14:textId="77777777" w:rsidR="00E85D53" w:rsidRPr="00F506D2" w:rsidRDefault="00E85D53" w:rsidP="00E85D53">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885.058</w:t>
            </w:r>
          </w:p>
        </w:tc>
        <w:tc>
          <w:tcPr>
            <w:tcW w:w="2189" w:type="dxa"/>
          </w:tcPr>
          <w:p w14:paraId="4A7D5B77" w14:textId="48801370" w:rsidR="00E85D53" w:rsidRPr="00E85D53" w:rsidRDefault="00E85D53" w:rsidP="00E85D53">
            <w:pPr>
              <w:contextualSpacing/>
              <w:jc w:val="right"/>
              <w:cnfStyle w:val="000000000000" w:firstRow="0" w:lastRow="0" w:firstColumn="0" w:lastColumn="0" w:oddVBand="0" w:evenVBand="0" w:oddHBand="0" w:evenHBand="0" w:firstRowFirstColumn="0" w:firstRowLastColumn="0" w:lastRowFirstColumn="0" w:lastRowLastColumn="0"/>
              <w:rPr>
                <w:sz w:val="16"/>
                <w:szCs w:val="16"/>
              </w:rPr>
            </w:pPr>
            <w:r w:rsidRPr="00E85D53">
              <w:rPr>
                <w:sz w:val="16"/>
                <w:szCs w:val="16"/>
              </w:rPr>
              <w:t>5.129.285</w:t>
            </w:r>
          </w:p>
        </w:tc>
        <w:tc>
          <w:tcPr>
            <w:tcW w:w="2069" w:type="dxa"/>
          </w:tcPr>
          <w:p w14:paraId="462AC676" w14:textId="00A6C751" w:rsidR="00E85D53" w:rsidRPr="00E85D53" w:rsidRDefault="00E85D53" w:rsidP="00E85D53">
            <w:pPr>
              <w:contextualSpacing/>
              <w:jc w:val="right"/>
              <w:cnfStyle w:val="000000000000" w:firstRow="0" w:lastRow="0" w:firstColumn="0" w:lastColumn="0" w:oddVBand="0" w:evenVBand="0" w:oddHBand="0" w:evenHBand="0" w:firstRowFirstColumn="0" w:firstRowLastColumn="0" w:lastRowFirstColumn="0" w:lastRowLastColumn="0"/>
              <w:rPr>
                <w:sz w:val="16"/>
                <w:szCs w:val="16"/>
              </w:rPr>
            </w:pPr>
            <w:r w:rsidRPr="00E85D53">
              <w:rPr>
                <w:sz w:val="16"/>
                <w:szCs w:val="16"/>
              </w:rPr>
              <w:t>5.441.761</w:t>
            </w:r>
          </w:p>
        </w:tc>
      </w:tr>
      <w:tr w:rsidR="00EA03FA" w:rsidRPr="00B03742" w14:paraId="34289995" w14:textId="77777777" w:rsidTr="00BE6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63F366C2" w14:textId="77777777" w:rsidR="00EA03FA" w:rsidRPr="00F506D2" w:rsidRDefault="00EA03FA" w:rsidP="00BE6737">
            <w:pPr>
              <w:contextualSpacing/>
              <w:rPr>
                <w:sz w:val="16"/>
              </w:rPr>
            </w:pPr>
            <w:r w:rsidRPr="00F506D2">
              <w:rPr>
                <w:sz w:val="16"/>
              </w:rPr>
              <w:t>Central ledelse og administration</w:t>
            </w:r>
          </w:p>
        </w:tc>
        <w:tc>
          <w:tcPr>
            <w:tcW w:w="2188" w:type="dxa"/>
          </w:tcPr>
          <w:p w14:paraId="0BBA18BD" w14:textId="77777777" w:rsidR="00EA03FA" w:rsidRPr="00F506D2" w:rsidRDefault="00EA03FA" w:rsidP="00BE6737">
            <w:pPr>
              <w:contextualSpacing/>
              <w:jc w:val="right"/>
              <w:cnfStyle w:val="000000100000" w:firstRow="0" w:lastRow="0" w:firstColumn="0" w:lastColumn="0" w:oddVBand="0" w:evenVBand="0" w:oddHBand="1" w:evenHBand="0" w:firstRowFirstColumn="0" w:firstRowLastColumn="0" w:lastRowFirstColumn="0" w:lastRowLastColumn="0"/>
              <w:rPr>
                <w:sz w:val="16"/>
              </w:rPr>
            </w:pPr>
            <w:r w:rsidRPr="00660189">
              <w:rPr>
                <w:sz w:val="16"/>
              </w:rPr>
              <w:t>1.540.462</w:t>
            </w:r>
          </w:p>
        </w:tc>
        <w:tc>
          <w:tcPr>
            <w:tcW w:w="2189" w:type="dxa"/>
          </w:tcPr>
          <w:p w14:paraId="7D53D297" w14:textId="77777777" w:rsidR="00EA03FA" w:rsidRPr="00F506D2" w:rsidRDefault="00EA03FA" w:rsidP="00BE6737">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1.565.429</w:t>
            </w:r>
          </w:p>
        </w:tc>
        <w:tc>
          <w:tcPr>
            <w:tcW w:w="2069" w:type="dxa"/>
          </w:tcPr>
          <w:p w14:paraId="13C2D315" w14:textId="77777777" w:rsidR="00EA03FA" w:rsidRPr="00F506D2" w:rsidRDefault="00EA03FA" w:rsidP="00BE6737">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1.656.027</w:t>
            </w:r>
          </w:p>
        </w:tc>
      </w:tr>
      <w:tr w:rsidR="00EA03FA" w:rsidRPr="00B03742" w14:paraId="7A193E30" w14:textId="77777777" w:rsidTr="00BE6737">
        <w:tc>
          <w:tcPr>
            <w:cnfStyle w:val="001000000000" w:firstRow="0" w:lastRow="0" w:firstColumn="1" w:lastColumn="0" w:oddVBand="0" w:evenVBand="0" w:oddHBand="0" w:evenHBand="0" w:firstRowFirstColumn="0" w:firstRowLastColumn="0" w:lastRowFirstColumn="0" w:lastRowLastColumn="0"/>
            <w:tcW w:w="3183" w:type="dxa"/>
          </w:tcPr>
          <w:p w14:paraId="1498B183" w14:textId="77777777" w:rsidR="00EA03FA" w:rsidRPr="00F506D2" w:rsidRDefault="00EA03FA" w:rsidP="00BE6737">
            <w:pPr>
              <w:contextualSpacing/>
              <w:rPr>
                <w:sz w:val="16"/>
              </w:rPr>
            </w:pPr>
            <w:r w:rsidRPr="00F506D2">
              <w:rPr>
                <w:sz w:val="16"/>
              </w:rPr>
              <w:t>Ejendoms- og kapitalomkostninger</w:t>
            </w:r>
          </w:p>
        </w:tc>
        <w:tc>
          <w:tcPr>
            <w:tcW w:w="2188" w:type="dxa"/>
          </w:tcPr>
          <w:p w14:paraId="40DEB3E6"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sidRPr="00660189">
              <w:rPr>
                <w:sz w:val="16"/>
              </w:rPr>
              <w:t>2.724.367</w:t>
            </w:r>
          </w:p>
        </w:tc>
        <w:tc>
          <w:tcPr>
            <w:tcW w:w="2189" w:type="dxa"/>
          </w:tcPr>
          <w:p w14:paraId="3AA85912"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3.864.238</w:t>
            </w:r>
          </w:p>
        </w:tc>
        <w:tc>
          <w:tcPr>
            <w:tcW w:w="2069" w:type="dxa"/>
          </w:tcPr>
          <w:p w14:paraId="676DCB32"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3.938.362</w:t>
            </w:r>
          </w:p>
        </w:tc>
      </w:tr>
      <w:tr w:rsidR="00EA03FA" w:rsidRPr="00B03742" w14:paraId="235FFD34" w14:textId="77777777" w:rsidTr="00BE6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3573AF66" w14:textId="77777777" w:rsidR="00EA03FA" w:rsidRPr="00F506D2" w:rsidRDefault="00EA03FA" w:rsidP="00BE6737">
            <w:pPr>
              <w:contextualSpacing/>
              <w:rPr>
                <w:sz w:val="16"/>
              </w:rPr>
            </w:pPr>
            <w:r w:rsidRPr="00F506D2">
              <w:rPr>
                <w:sz w:val="16"/>
              </w:rPr>
              <w:t>Tilsyn og udvikling</w:t>
            </w:r>
          </w:p>
        </w:tc>
        <w:tc>
          <w:tcPr>
            <w:tcW w:w="2188" w:type="dxa"/>
          </w:tcPr>
          <w:p w14:paraId="321CAE8D" w14:textId="77777777" w:rsidR="00EA03FA" w:rsidRPr="00F506D2" w:rsidRDefault="00EA03FA" w:rsidP="00BE6737">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296.258</w:t>
            </w:r>
          </w:p>
        </w:tc>
        <w:tc>
          <w:tcPr>
            <w:tcW w:w="2189" w:type="dxa"/>
          </w:tcPr>
          <w:p w14:paraId="1161308A" w14:textId="77777777" w:rsidR="00EA03FA" w:rsidRPr="00F506D2" w:rsidRDefault="00EA03FA" w:rsidP="00BE6737">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356.907</w:t>
            </w:r>
          </w:p>
        </w:tc>
        <w:tc>
          <w:tcPr>
            <w:tcW w:w="2069" w:type="dxa"/>
          </w:tcPr>
          <w:p w14:paraId="588FE563" w14:textId="77777777" w:rsidR="00EA03FA" w:rsidRPr="00F506D2" w:rsidRDefault="00EA03FA" w:rsidP="00BE6737">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716.067</w:t>
            </w:r>
          </w:p>
        </w:tc>
      </w:tr>
      <w:tr w:rsidR="00EA03FA" w:rsidRPr="00B03742" w14:paraId="4F9F6942" w14:textId="77777777" w:rsidTr="00BE6737">
        <w:trPr>
          <w:trHeight w:val="60"/>
        </w:trPr>
        <w:tc>
          <w:tcPr>
            <w:cnfStyle w:val="001000000000" w:firstRow="0" w:lastRow="0" w:firstColumn="1" w:lastColumn="0" w:oddVBand="0" w:evenVBand="0" w:oddHBand="0" w:evenHBand="0" w:firstRowFirstColumn="0" w:firstRowLastColumn="0" w:lastRowFirstColumn="0" w:lastRowLastColumn="0"/>
            <w:tcW w:w="3183" w:type="dxa"/>
          </w:tcPr>
          <w:p w14:paraId="34817F7F" w14:textId="77777777" w:rsidR="00EA03FA" w:rsidRPr="00F506D2" w:rsidRDefault="00EA03FA" w:rsidP="00BE6737">
            <w:pPr>
              <w:contextualSpacing/>
              <w:rPr>
                <w:sz w:val="16"/>
              </w:rPr>
            </w:pPr>
            <w:r w:rsidRPr="00F506D2">
              <w:rPr>
                <w:sz w:val="16"/>
              </w:rPr>
              <w:t>I alt</w:t>
            </w:r>
          </w:p>
        </w:tc>
        <w:tc>
          <w:tcPr>
            <w:tcW w:w="2188" w:type="dxa"/>
          </w:tcPr>
          <w:p w14:paraId="6704E92D"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sidRPr="00660189">
              <w:rPr>
                <w:sz w:val="16"/>
              </w:rPr>
              <w:t>7.446.782</w:t>
            </w:r>
          </w:p>
        </w:tc>
        <w:tc>
          <w:tcPr>
            <w:tcW w:w="2189" w:type="dxa"/>
          </w:tcPr>
          <w:p w14:paraId="42724C79"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11.342.041</w:t>
            </w:r>
          </w:p>
        </w:tc>
        <w:tc>
          <w:tcPr>
            <w:tcW w:w="2069" w:type="dxa"/>
          </w:tcPr>
          <w:p w14:paraId="35EC91BA" w14:textId="77777777" w:rsidR="00EA03FA" w:rsidRPr="00F506D2" w:rsidRDefault="00EA03FA" w:rsidP="00BE6737">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3.207.607</w:t>
            </w:r>
          </w:p>
        </w:tc>
      </w:tr>
    </w:tbl>
    <w:p w14:paraId="2A8C65E7" w14:textId="11BA7E84" w:rsidR="00AC722D" w:rsidRPr="00AC722D" w:rsidRDefault="00AC722D" w:rsidP="00EE252A">
      <w:r>
        <w:t xml:space="preserve">Fra 2022 dækker </w:t>
      </w:r>
      <w:r w:rsidR="00275CEF">
        <w:t xml:space="preserve">er en række tværgående funktioner inkluderet under posten ”Administration”, som nu, udover tilbuddets ledelse bl.a. tæller </w:t>
      </w:r>
      <w:r w:rsidR="00EE252A">
        <w:t>bogholder</w:t>
      </w:r>
      <w:r w:rsidR="00004C21">
        <w:t>, vagtplanlægger</w:t>
      </w:r>
      <w:r w:rsidR="00EE252A">
        <w:t xml:space="preserve">, </w:t>
      </w:r>
      <w:r w:rsidR="00004C21">
        <w:t>p</w:t>
      </w:r>
      <w:r w:rsidR="00EE252A">
        <w:t xml:space="preserve">edel, </w:t>
      </w:r>
      <w:r w:rsidR="00004C21">
        <w:t>r</w:t>
      </w:r>
      <w:r w:rsidR="00EE252A">
        <w:t xml:space="preserve">engøring- og køkkenpersonale mv. </w:t>
      </w:r>
      <w:r w:rsidR="004D2A2F">
        <w:t xml:space="preserve">Disse var tidligere </w:t>
      </w:r>
      <w:r w:rsidR="00072E2E">
        <w:t xml:space="preserve">inkluderet under ”direkte udgifter”. </w:t>
      </w:r>
    </w:p>
    <w:p w14:paraId="0F3471B8" w14:textId="3A7F7CFF" w:rsidR="008A7225" w:rsidRPr="00F43AB0" w:rsidRDefault="008A7225" w:rsidP="008A7225">
      <w:pPr>
        <w:pStyle w:val="DagsordenReferat-Opstilling"/>
        <w:numPr>
          <w:ilvl w:val="0"/>
          <w:numId w:val="0"/>
        </w:numPr>
        <w:ind w:left="340" w:hanging="340"/>
      </w:pPr>
      <w:r w:rsidRPr="00F43AB0">
        <w:t>Udvikling</w:t>
      </w:r>
      <w:r w:rsidR="001F2C61" w:rsidRPr="00F43AB0">
        <w:t xml:space="preserve"> af </w:t>
      </w:r>
      <w:r w:rsidR="00686CD7">
        <w:t xml:space="preserve">Neurocenter Østerskoven </w:t>
      </w:r>
    </w:p>
    <w:p w14:paraId="79A69394" w14:textId="625608BF" w:rsidR="0008035B" w:rsidRPr="00CE4E44" w:rsidRDefault="0008035B" w:rsidP="0008035B">
      <w:pPr>
        <w:rPr>
          <w:i/>
        </w:rPr>
      </w:pPr>
      <w:bookmarkStart w:id="0" w:name="_Hlk130202771"/>
      <w:r w:rsidRPr="00CE4E44">
        <w:rPr>
          <w:b/>
        </w:rPr>
        <w:t>Faglig udvikling</w:t>
      </w:r>
      <w:r w:rsidR="008018D8" w:rsidRPr="00CE4E44">
        <w:rPr>
          <w:b/>
        </w:rPr>
        <w:t xml:space="preserve"> </w:t>
      </w:r>
      <w:r w:rsidR="001474A1" w:rsidRPr="00CE4E44">
        <w:rPr>
          <w:b/>
        </w:rPr>
        <w:t xml:space="preserve">– </w:t>
      </w:r>
      <w:r w:rsidR="00277676" w:rsidRPr="00CE4E44">
        <w:rPr>
          <w:bCs/>
        </w:rPr>
        <w:t xml:space="preserve">I 2022 har der været særligt fokus på at udvikle </w:t>
      </w:r>
      <w:r w:rsidR="00D23C90" w:rsidRPr="00CE4E44">
        <w:rPr>
          <w:bCs/>
        </w:rPr>
        <w:t xml:space="preserve">den </w:t>
      </w:r>
      <w:proofErr w:type="spellStart"/>
      <w:r w:rsidR="00D23C90" w:rsidRPr="00CE4E44">
        <w:rPr>
          <w:bCs/>
        </w:rPr>
        <w:t>neuropædagogiske</w:t>
      </w:r>
      <w:proofErr w:type="spellEnd"/>
      <w:r w:rsidR="00D23C90" w:rsidRPr="00CE4E44">
        <w:rPr>
          <w:bCs/>
        </w:rPr>
        <w:t xml:space="preserve"> tilgang og herunder </w:t>
      </w:r>
      <w:r w:rsidR="00944ECE" w:rsidRPr="00CE4E44">
        <w:rPr>
          <w:bCs/>
        </w:rPr>
        <w:t>relevante</w:t>
      </w:r>
      <w:r w:rsidR="00D23C90" w:rsidRPr="00CE4E44">
        <w:rPr>
          <w:bCs/>
        </w:rPr>
        <w:t xml:space="preserve"> tilgange og metoder </w:t>
      </w:r>
      <w:r w:rsidR="00085FAC" w:rsidRPr="00CE4E44">
        <w:rPr>
          <w:bCs/>
        </w:rPr>
        <w:t>inden for bl.a. neuropsy</w:t>
      </w:r>
      <w:r w:rsidR="00944ECE" w:rsidRPr="00CE4E44">
        <w:rPr>
          <w:bCs/>
        </w:rPr>
        <w:t>ko</w:t>
      </w:r>
      <w:r w:rsidR="00085FAC" w:rsidRPr="00CE4E44">
        <w:rPr>
          <w:bCs/>
        </w:rPr>
        <w:t>logiske test og screeninger</w:t>
      </w:r>
      <w:r w:rsidR="00EB01D6">
        <w:rPr>
          <w:bCs/>
        </w:rPr>
        <w:t xml:space="preserve">. </w:t>
      </w:r>
      <w:r w:rsidR="002B0087">
        <w:rPr>
          <w:bCs/>
        </w:rPr>
        <w:t>I tråd med dette fokus har man samtidig fået ansat en Neuropsykol</w:t>
      </w:r>
      <w:r w:rsidR="00D97A1D">
        <w:rPr>
          <w:bCs/>
        </w:rPr>
        <w:t>og, som det ligeledes har været ønsket af kommunerne</w:t>
      </w:r>
      <w:r w:rsidR="00DF41BE">
        <w:rPr>
          <w:bCs/>
        </w:rPr>
        <w:t>.</w:t>
      </w:r>
    </w:p>
    <w:p w14:paraId="631BA0E6" w14:textId="44FAC32F" w:rsidR="00D2408B" w:rsidRDefault="0008035B" w:rsidP="00B01D66">
      <w:pPr>
        <w:rPr>
          <w:b/>
        </w:rPr>
      </w:pPr>
      <w:r w:rsidRPr="00CE4E44">
        <w:rPr>
          <w:b/>
        </w:rPr>
        <w:t xml:space="preserve">Organisatorisk udvikling </w:t>
      </w:r>
      <w:r w:rsidR="00085FAC" w:rsidRPr="00CE4E44">
        <w:rPr>
          <w:b/>
        </w:rPr>
        <w:t>–</w:t>
      </w:r>
      <w:r w:rsidR="0094119A">
        <w:rPr>
          <w:b/>
        </w:rPr>
        <w:t xml:space="preserve"> </w:t>
      </w:r>
      <w:r w:rsidR="0094119A" w:rsidRPr="00DF41BE">
        <w:rPr>
          <w:bCs/>
        </w:rPr>
        <w:t>I 2022 har man igangsat et arbejde med fremmødeprofiler</w:t>
      </w:r>
      <w:r w:rsidR="00AF5EF5">
        <w:rPr>
          <w:bCs/>
        </w:rPr>
        <w:t xml:space="preserve"> </w:t>
      </w:r>
      <w:r w:rsidR="009E556B">
        <w:rPr>
          <w:bCs/>
        </w:rPr>
        <w:t xml:space="preserve">for personalet </w:t>
      </w:r>
      <w:r w:rsidR="00AF5EF5">
        <w:rPr>
          <w:bCs/>
        </w:rPr>
        <w:t>til det nye fastlagt kapac</w:t>
      </w:r>
      <w:r w:rsidR="00837670">
        <w:rPr>
          <w:bCs/>
        </w:rPr>
        <w:t>itetsniveau</w:t>
      </w:r>
      <w:r w:rsidR="006A5D14" w:rsidRPr="00DF41BE">
        <w:rPr>
          <w:bCs/>
        </w:rPr>
        <w:t xml:space="preserve">. Det vil sige at </w:t>
      </w:r>
      <w:r w:rsidR="00016908" w:rsidRPr="00DF41BE">
        <w:rPr>
          <w:bCs/>
        </w:rPr>
        <w:t xml:space="preserve">man </w:t>
      </w:r>
      <w:r w:rsidR="006A5D14" w:rsidRPr="00DF41BE">
        <w:rPr>
          <w:bCs/>
        </w:rPr>
        <w:t>har et skærpet fokus på den rette arbejdstidstilrettelæggelse</w:t>
      </w:r>
      <w:r w:rsidR="00CD25E0" w:rsidRPr="00DF41BE">
        <w:rPr>
          <w:bCs/>
        </w:rPr>
        <w:t xml:space="preserve">. </w:t>
      </w:r>
      <w:r w:rsidR="00D2408B" w:rsidRPr="00DF41BE">
        <w:rPr>
          <w:bCs/>
        </w:rPr>
        <w:t xml:space="preserve">Baggrunden er, at man ønsker at </w:t>
      </w:r>
      <w:r w:rsidR="0029601E" w:rsidRPr="00DF41BE">
        <w:rPr>
          <w:bCs/>
        </w:rPr>
        <w:t>den kommunale bestilling og efterspørgsel</w:t>
      </w:r>
      <w:r w:rsidR="0079398F" w:rsidRPr="00DF41BE">
        <w:rPr>
          <w:bCs/>
        </w:rPr>
        <w:t>s</w:t>
      </w:r>
      <w:r w:rsidR="0029601E" w:rsidRPr="00DF41BE">
        <w:rPr>
          <w:bCs/>
        </w:rPr>
        <w:t>mønster bliver imødekommet a</w:t>
      </w:r>
      <w:r w:rsidR="00DF41BE">
        <w:rPr>
          <w:bCs/>
        </w:rPr>
        <w:t>f</w:t>
      </w:r>
      <w:r w:rsidR="0029601E" w:rsidRPr="00DF41BE">
        <w:rPr>
          <w:bCs/>
        </w:rPr>
        <w:t xml:space="preserve"> den rette indsats og </w:t>
      </w:r>
      <w:r w:rsidR="0079398F" w:rsidRPr="00DF41BE">
        <w:rPr>
          <w:bCs/>
        </w:rPr>
        <w:t xml:space="preserve">af de rette kompetencer. Samtidig har man </w:t>
      </w:r>
      <w:r w:rsidR="00195F4A" w:rsidRPr="00DF41BE">
        <w:rPr>
          <w:bCs/>
        </w:rPr>
        <w:t xml:space="preserve">haft fokus på at sikre den rette fremmødeprofil under de økonomiske rammer som </w:t>
      </w:r>
      <w:r w:rsidR="001A2128">
        <w:rPr>
          <w:bCs/>
        </w:rPr>
        <w:t>NCØ</w:t>
      </w:r>
      <w:r w:rsidR="00195F4A" w:rsidRPr="00DF41BE">
        <w:rPr>
          <w:bCs/>
        </w:rPr>
        <w:t xml:space="preserve"> har befundet sig i</w:t>
      </w:r>
      <w:r w:rsidR="00B21B9F">
        <w:rPr>
          <w:bCs/>
        </w:rPr>
        <w:t xml:space="preserve"> </w:t>
      </w:r>
      <w:r w:rsidR="0055211C" w:rsidRPr="00DF41BE">
        <w:rPr>
          <w:bCs/>
        </w:rPr>
        <w:t>2022.</w:t>
      </w:r>
      <w:r w:rsidR="0055211C">
        <w:rPr>
          <w:b/>
        </w:rPr>
        <w:t xml:space="preserve"> </w:t>
      </w:r>
    </w:p>
    <w:p w14:paraId="695ABEEF" w14:textId="5AA5BC8C" w:rsidR="0008035B" w:rsidRPr="00CE4E44" w:rsidRDefault="00944ECE" w:rsidP="0008035B">
      <w:pPr>
        <w:rPr>
          <w:iCs/>
          <w:szCs w:val="22"/>
        </w:rPr>
      </w:pPr>
      <w:r w:rsidRPr="00CE4E44">
        <w:rPr>
          <w:b/>
        </w:rPr>
        <w:t>L</w:t>
      </w:r>
      <w:r w:rsidR="0008035B" w:rsidRPr="00CE4E44">
        <w:rPr>
          <w:b/>
        </w:rPr>
        <w:t>edelsesstruktur</w:t>
      </w:r>
      <w:r w:rsidR="0008035B" w:rsidRPr="00CE4E44">
        <w:t xml:space="preserve"> </w:t>
      </w:r>
      <w:r w:rsidR="002C0DCC">
        <w:t xml:space="preserve">- </w:t>
      </w:r>
      <w:r w:rsidR="0008035B" w:rsidRPr="00CE4E44">
        <w:rPr>
          <w:iCs/>
          <w:szCs w:val="22"/>
        </w:rPr>
        <w:t xml:space="preserve">Pr. 15. september 2022 blev fungerende leder af </w:t>
      </w:r>
      <w:r w:rsidR="001A2128">
        <w:rPr>
          <w:iCs/>
          <w:szCs w:val="22"/>
        </w:rPr>
        <w:t>NCØ</w:t>
      </w:r>
      <w:r w:rsidR="0008035B" w:rsidRPr="00CE4E44">
        <w:rPr>
          <w:iCs/>
          <w:szCs w:val="22"/>
        </w:rPr>
        <w:t xml:space="preserve">, Troels Møller, konstitueret et år frem. </w:t>
      </w:r>
      <w:r w:rsidR="00AA4B7D">
        <w:rPr>
          <w:iCs/>
          <w:szCs w:val="22"/>
        </w:rPr>
        <w:t>NCØ</w:t>
      </w:r>
      <w:r w:rsidR="0008035B" w:rsidRPr="00CE4E44">
        <w:rPr>
          <w:iCs/>
          <w:szCs w:val="22"/>
        </w:rPr>
        <w:t xml:space="preserve"> er, ved årsrapportens tilblivelse, i gang med at ansætte en permanent leder af tilbuddet, m</w:t>
      </w:r>
      <w:r w:rsidR="009E556B">
        <w:rPr>
          <w:iCs/>
          <w:szCs w:val="22"/>
        </w:rPr>
        <w:t>ed henblik på</w:t>
      </w:r>
      <w:r w:rsidR="0008035B" w:rsidRPr="00CE4E44">
        <w:rPr>
          <w:iCs/>
          <w:szCs w:val="22"/>
        </w:rPr>
        <w:t xml:space="preserve"> tiltrædelse </w:t>
      </w:r>
      <w:r w:rsidR="009E556B">
        <w:rPr>
          <w:iCs/>
          <w:szCs w:val="22"/>
        </w:rPr>
        <w:t xml:space="preserve">den </w:t>
      </w:r>
      <w:r w:rsidR="0008035B" w:rsidRPr="00CE4E44">
        <w:rPr>
          <w:iCs/>
          <w:szCs w:val="22"/>
        </w:rPr>
        <w:t xml:space="preserve">1. juni 2023. </w:t>
      </w:r>
      <w:r w:rsidR="0008035B" w:rsidRPr="00CE4E44">
        <w:rPr>
          <w:iCs/>
          <w:szCs w:val="22"/>
        </w:rPr>
        <w:br/>
        <w:t xml:space="preserve">Pr. 1. april er der ansat en ny afdelingsleder, Jette Pia Andersen, på afdelingen for erhvervet hjerneskade. </w:t>
      </w:r>
    </w:p>
    <w:p w14:paraId="37405096" w14:textId="6A66CEFC" w:rsidR="00D111D0" w:rsidRPr="00CE4E44" w:rsidRDefault="0008035B" w:rsidP="008A7225">
      <w:pPr>
        <w:rPr>
          <w:iCs/>
          <w:szCs w:val="22"/>
        </w:rPr>
      </w:pPr>
      <w:r w:rsidRPr="00CE4E44">
        <w:rPr>
          <w:b/>
        </w:rPr>
        <w:t xml:space="preserve">Andet </w:t>
      </w:r>
      <w:bookmarkEnd w:id="0"/>
      <w:r w:rsidR="002C0DCC">
        <w:rPr>
          <w:b/>
        </w:rPr>
        <w:t xml:space="preserve">- </w:t>
      </w:r>
      <w:r w:rsidR="00547E80" w:rsidRPr="00CE4E44">
        <w:rPr>
          <w:iCs/>
          <w:szCs w:val="22"/>
        </w:rPr>
        <w:t>Som det har været bemærket i tidligere år</w:t>
      </w:r>
      <w:r w:rsidR="00497275" w:rsidRPr="00CE4E44">
        <w:rPr>
          <w:iCs/>
          <w:szCs w:val="22"/>
        </w:rPr>
        <w:t xml:space="preserve">srapporter de senere år er </w:t>
      </w:r>
      <w:r w:rsidR="001A2128">
        <w:rPr>
          <w:iCs/>
          <w:szCs w:val="22"/>
        </w:rPr>
        <w:t>NCØ</w:t>
      </w:r>
      <w:r w:rsidR="00497275" w:rsidRPr="00CE4E44">
        <w:rPr>
          <w:iCs/>
          <w:szCs w:val="22"/>
        </w:rPr>
        <w:t xml:space="preserve"> til stadighed udfordret på den økonomiske bæredygtighed grundet en lav </w:t>
      </w:r>
      <w:r w:rsidR="00D11DE5">
        <w:rPr>
          <w:iCs/>
          <w:szCs w:val="22"/>
        </w:rPr>
        <w:t xml:space="preserve">og meget svingende </w:t>
      </w:r>
      <w:r w:rsidR="00497275" w:rsidRPr="00CE4E44">
        <w:rPr>
          <w:iCs/>
          <w:szCs w:val="22"/>
        </w:rPr>
        <w:t xml:space="preserve">belægning </w:t>
      </w:r>
      <w:r w:rsidR="009E556B">
        <w:rPr>
          <w:iCs/>
          <w:szCs w:val="22"/>
        </w:rPr>
        <w:t xml:space="preserve">af pladser </w:t>
      </w:r>
      <w:r w:rsidR="00497275" w:rsidRPr="00CE4E44">
        <w:rPr>
          <w:iCs/>
          <w:szCs w:val="22"/>
        </w:rPr>
        <w:t xml:space="preserve">for borgere med erhvervet hjerneskade. </w:t>
      </w:r>
      <w:r w:rsidR="00282767" w:rsidRPr="00CE4E44">
        <w:rPr>
          <w:iCs/>
          <w:szCs w:val="22"/>
        </w:rPr>
        <w:t xml:space="preserve">På trods af at man fra 2. halvår af 2022 har nedjusteret antallet af pladser til målgruppen fra 22 til 14, har man </w:t>
      </w:r>
      <w:r w:rsidR="002D36DE" w:rsidRPr="00CE4E44">
        <w:rPr>
          <w:iCs/>
          <w:szCs w:val="22"/>
        </w:rPr>
        <w:t>stadig</w:t>
      </w:r>
      <w:r w:rsidR="00282767" w:rsidRPr="00CE4E44">
        <w:rPr>
          <w:iCs/>
          <w:szCs w:val="22"/>
        </w:rPr>
        <w:t xml:space="preserve"> oplevet nedgang i belægningen </w:t>
      </w:r>
      <w:r w:rsidR="00C11003">
        <w:rPr>
          <w:iCs/>
          <w:szCs w:val="22"/>
        </w:rPr>
        <w:t>siden</w:t>
      </w:r>
      <w:r w:rsidR="00282767" w:rsidRPr="00CE4E44">
        <w:rPr>
          <w:iCs/>
          <w:szCs w:val="22"/>
        </w:rPr>
        <w:t xml:space="preserve"> 2021. </w:t>
      </w:r>
      <w:r w:rsidR="003A59F7" w:rsidRPr="00CE4E44">
        <w:rPr>
          <w:iCs/>
          <w:szCs w:val="22"/>
        </w:rPr>
        <w:t xml:space="preserve">Derudover oplever </w:t>
      </w:r>
      <w:r w:rsidR="00AA4B7D">
        <w:rPr>
          <w:iCs/>
          <w:szCs w:val="22"/>
        </w:rPr>
        <w:t>NCØ</w:t>
      </w:r>
      <w:r w:rsidR="00862160">
        <w:rPr>
          <w:iCs/>
          <w:szCs w:val="22"/>
        </w:rPr>
        <w:t xml:space="preserve">, </w:t>
      </w:r>
      <w:r w:rsidR="003A59F7" w:rsidRPr="00CE4E44">
        <w:rPr>
          <w:iCs/>
          <w:szCs w:val="22"/>
        </w:rPr>
        <w:t>at forløbene for borgere med erhvervet hjerneskade bliver kortere</w:t>
      </w:r>
      <w:r w:rsidR="00D42B87" w:rsidRPr="00CE4E44">
        <w:rPr>
          <w:iCs/>
          <w:szCs w:val="22"/>
        </w:rPr>
        <w:t xml:space="preserve">. I </w:t>
      </w:r>
      <w:r w:rsidR="00665167" w:rsidRPr="00CE4E44">
        <w:rPr>
          <w:iCs/>
          <w:szCs w:val="22"/>
        </w:rPr>
        <w:t>2018 var den gennemsnitlige indskriv</w:t>
      </w:r>
      <w:r w:rsidR="00755681" w:rsidRPr="00CE4E44">
        <w:rPr>
          <w:iCs/>
          <w:szCs w:val="22"/>
        </w:rPr>
        <w:t xml:space="preserve">ningstid for borgere med erhvervet hjerneskade 319 dage, i 2022 var den 193 dage. </w:t>
      </w:r>
      <w:r w:rsidR="00155718">
        <w:rPr>
          <w:iCs/>
          <w:szCs w:val="22"/>
        </w:rPr>
        <w:t>NCØ</w:t>
      </w:r>
      <w:r w:rsidR="00C15192" w:rsidRPr="00C15192">
        <w:rPr>
          <w:iCs/>
          <w:szCs w:val="22"/>
        </w:rPr>
        <w:t xml:space="preserve"> er </w:t>
      </w:r>
      <w:r w:rsidR="00335D17">
        <w:rPr>
          <w:iCs/>
          <w:szCs w:val="22"/>
        </w:rPr>
        <w:t>nødsaget</w:t>
      </w:r>
      <w:r w:rsidR="00C15192" w:rsidRPr="00C15192">
        <w:rPr>
          <w:iCs/>
          <w:szCs w:val="22"/>
        </w:rPr>
        <w:t xml:space="preserve"> til at</w:t>
      </w:r>
      <w:r w:rsidR="00452F04">
        <w:rPr>
          <w:iCs/>
          <w:szCs w:val="22"/>
        </w:rPr>
        <w:t xml:space="preserve"> forsøge at</w:t>
      </w:r>
      <w:r w:rsidR="00C15192" w:rsidRPr="00C15192">
        <w:rPr>
          <w:iCs/>
          <w:szCs w:val="22"/>
        </w:rPr>
        <w:t xml:space="preserve"> tilpasse sin kapacitet ud fra den økonomiske ramme</w:t>
      </w:r>
      <w:r w:rsidR="008D3AA6">
        <w:rPr>
          <w:iCs/>
          <w:szCs w:val="22"/>
        </w:rPr>
        <w:t>, som gives ved det</w:t>
      </w:r>
      <w:r w:rsidR="00AD5B42">
        <w:rPr>
          <w:iCs/>
          <w:szCs w:val="22"/>
        </w:rPr>
        <w:t xml:space="preserve"> givne indtægtsniveau</w:t>
      </w:r>
      <w:r w:rsidR="00CB1B46">
        <w:rPr>
          <w:iCs/>
          <w:szCs w:val="22"/>
        </w:rPr>
        <w:t>.</w:t>
      </w:r>
      <w:r w:rsidR="00455530">
        <w:rPr>
          <w:iCs/>
          <w:szCs w:val="22"/>
        </w:rPr>
        <w:t xml:space="preserve"> </w:t>
      </w:r>
      <w:r w:rsidR="00C15192" w:rsidRPr="00C15192">
        <w:rPr>
          <w:iCs/>
          <w:szCs w:val="22"/>
        </w:rPr>
        <w:t>Det vil sige</w:t>
      </w:r>
      <w:r w:rsidR="00FF1C23">
        <w:rPr>
          <w:iCs/>
          <w:szCs w:val="22"/>
        </w:rPr>
        <w:t>,</w:t>
      </w:r>
      <w:r w:rsidR="00C15192" w:rsidRPr="00C15192">
        <w:rPr>
          <w:iCs/>
          <w:szCs w:val="22"/>
        </w:rPr>
        <w:t xml:space="preserve"> at ved en lav belægning </w:t>
      </w:r>
      <w:r w:rsidR="001A6054">
        <w:rPr>
          <w:iCs/>
          <w:szCs w:val="22"/>
        </w:rPr>
        <w:t>ned</w:t>
      </w:r>
      <w:r w:rsidR="00C15192" w:rsidRPr="00C15192">
        <w:rPr>
          <w:iCs/>
          <w:szCs w:val="22"/>
        </w:rPr>
        <w:t xml:space="preserve">justerer </w:t>
      </w:r>
      <w:r w:rsidR="001A2128">
        <w:rPr>
          <w:iCs/>
          <w:szCs w:val="22"/>
        </w:rPr>
        <w:t>NCØ</w:t>
      </w:r>
      <w:r w:rsidR="00C15192" w:rsidRPr="00C15192">
        <w:rPr>
          <w:iCs/>
          <w:szCs w:val="22"/>
        </w:rPr>
        <w:t xml:space="preserve"> sit beredskab. Når efterspørgslen igen stiger, ofte med kort varsel, kan </w:t>
      </w:r>
      <w:r w:rsidR="00155718">
        <w:rPr>
          <w:iCs/>
          <w:szCs w:val="22"/>
        </w:rPr>
        <w:t>NCØ</w:t>
      </w:r>
      <w:r w:rsidR="00C15192" w:rsidRPr="00C15192">
        <w:rPr>
          <w:iCs/>
          <w:szCs w:val="22"/>
        </w:rPr>
        <w:t xml:space="preserve"> </w:t>
      </w:r>
      <w:r w:rsidR="0092748C">
        <w:rPr>
          <w:iCs/>
          <w:szCs w:val="22"/>
        </w:rPr>
        <w:t xml:space="preserve">ofte </w:t>
      </w:r>
      <w:r w:rsidR="00C15192" w:rsidRPr="00C15192">
        <w:rPr>
          <w:iCs/>
          <w:szCs w:val="22"/>
        </w:rPr>
        <w:t xml:space="preserve">ikke nå at </w:t>
      </w:r>
      <w:r w:rsidR="00A7344E">
        <w:rPr>
          <w:iCs/>
          <w:szCs w:val="22"/>
        </w:rPr>
        <w:t>op</w:t>
      </w:r>
      <w:r w:rsidR="00B113C4">
        <w:rPr>
          <w:iCs/>
          <w:szCs w:val="22"/>
        </w:rPr>
        <w:t>justere</w:t>
      </w:r>
      <w:r w:rsidR="00C15192" w:rsidRPr="00C15192">
        <w:rPr>
          <w:iCs/>
          <w:szCs w:val="22"/>
        </w:rPr>
        <w:t xml:space="preserve"> sit beredskab, da det kræver rekruttering af </w:t>
      </w:r>
      <w:r w:rsidR="001E6B30">
        <w:rPr>
          <w:iCs/>
          <w:szCs w:val="22"/>
        </w:rPr>
        <w:t>det rette</w:t>
      </w:r>
      <w:r w:rsidR="00C15192" w:rsidRPr="00C15192">
        <w:rPr>
          <w:iCs/>
          <w:szCs w:val="22"/>
        </w:rPr>
        <w:t xml:space="preserve"> antal medarbejdere med de nødvendige kompetencer. </w:t>
      </w:r>
      <w:r w:rsidR="006A6FB1">
        <w:rPr>
          <w:iCs/>
          <w:szCs w:val="22"/>
        </w:rPr>
        <w:t xml:space="preserve">På grund af den svingende belægning er </w:t>
      </w:r>
      <w:r w:rsidR="001A2128">
        <w:rPr>
          <w:iCs/>
          <w:szCs w:val="22"/>
        </w:rPr>
        <w:t>NCØ</w:t>
      </w:r>
      <w:r w:rsidR="006A6FB1">
        <w:rPr>
          <w:iCs/>
          <w:szCs w:val="22"/>
        </w:rPr>
        <w:t xml:space="preserve"> i en driftsmæssig situation</w:t>
      </w:r>
      <w:r w:rsidR="00F2451D">
        <w:rPr>
          <w:iCs/>
          <w:szCs w:val="22"/>
        </w:rPr>
        <w:t xml:space="preserve">, hvor man vedvarende er bagud </w:t>
      </w:r>
      <w:r w:rsidR="007D480D">
        <w:rPr>
          <w:iCs/>
          <w:szCs w:val="22"/>
        </w:rPr>
        <w:t>i forhold til at</w:t>
      </w:r>
      <w:r w:rsidR="00F2451D">
        <w:rPr>
          <w:iCs/>
          <w:szCs w:val="22"/>
        </w:rPr>
        <w:t xml:space="preserve"> </w:t>
      </w:r>
      <w:r w:rsidR="00A3205A">
        <w:rPr>
          <w:iCs/>
          <w:szCs w:val="22"/>
        </w:rPr>
        <w:t>på</w:t>
      </w:r>
      <w:r w:rsidR="000D68DD">
        <w:rPr>
          <w:iCs/>
          <w:szCs w:val="22"/>
        </w:rPr>
        <w:t xml:space="preserve"> </w:t>
      </w:r>
      <w:r w:rsidR="00F2451D">
        <w:rPr>
          <w:iCs/>
          <w:szCs w:val="22"/>
        </w:rPr>
        <w:t xml:space="preserve">skift at skulle </w:t>
      </w:r>
      <w:r w:rsidR="000D68DD">
        <w:rPr>
          <w:iCs/>
          <w:szCs w:val="22"/>
        </w:rPr>
        <w:t>op</w:t>
      </w:r>
      <w:r w:rsidR="009E556B">
        <w:rPr>
          <w:iCs/>
          <w:szCs w:val="22"/>
        </w:rPr>
        <w:t>-</w:t>
      </w:r>
      <w:r w:rsidR="000D68DD">
        <w:rPr>
          <w:iCs/>
          <w:szCs w:val="22"/>
        </w:rPr>
        <w:t xml:space="preserve"> eller nedjustere kapaciteten.</w:t>
      </w:r>
      <w:r w:rsidR="00AC4A74">
        <w:rPr>
          <w:iCs/>
          <w:szCs w:val="22"/>
        </w:rPr>
        <w:t xml:space="preserve"> </w:t>
      </w:r>
      <w:r w:rsidR="00D111D0">
        <w:rPr>
          <w:iCs/>
          <w:szCs w:val="22"/>
        </w:rPr>
        <w:t xml:space="preserve">Derfor har </w:t>
      </w:r>
      <w:r w:rsidR="001A2128">
        <w:rPr>
          <w:iCs/>
          <w:szCs w:val="22"/>
        </w:rPr>
        <w:t>NCØ</w:t>
      </w:r>
      <w:r w:rsidR="00D111D0" w:rsidRPr="00D111D0">
        <w:rPr>
          <w:iCs/>
          <w:szCs w:val="22"/>
        </w:rPr>
        <w:t xml:space="preserve"> i perioden 2021-22 selv afvist fem borgere fra nordjyske kommuner, idet ressourcerne ikke var til stede pga. </w:t>
      </w:r>
      <w:proofErr w:type="gramStart"/>
      <w:r w:rsidR="00D111D0" w:rsidRPr="00D111D0">
        <w:rPr>
          <w:iCs/>
          <w:szCs w:val="22"/>
        </w:rPr>
        <w:t>tidligere</w:t>
      </w:r>
      <w:proofErr w:type="gramEnd"/>
      <w:r w:rsidR="00D111D0" w:rsidRPr="00D111D0">
        <w:rPr>
          <w:iCs/>
          <w:szCs w:val="22"/>
        </w:rPr>
        <w:t xml:space="preserve"> iværksatte økonomiske tilpasninger.</w:t>
      </w:r>
    </w:p>
    <w:p w14:paraId="74114F66" w14:textId="77777777" w:rsidR="00BA76E4" w:rsidRDefault="00BA76E4" w:rsidP="008A7225">
      <w:pPr>
        <w:rPr>
          <w:iCs/>
          <w:szCs w:val="22"/>
        </w:rPr>
      </w:pPr>
    </w:p>
    <w:sectPr w:rsidR="00BA76E4" w:rsidSect="00624183">
      <w:headerReference w:type="first" r:id="rId8"/>
      <w:pgSz w:w="11906" w:h="16838" w:code="9"/>
      <w:pgMar w:top="2240" w:right="849" w:bottom="567" w:left="1418" w:header="567" w:footer="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1C5C" w14:textId="77777777" w:rsidR="005D67BC" w:rsidRDefault="005D67BC" w:rsidP="00EB6F10">
      <w:pPr>
        <w:spacing w:after="0"/>
      </w:pPr>
      <w:r>
        <w:separator/>
      </w:r>
    </w:p>
  </w:endnote>
  <w:endnote w:type="continuationSeparator" w:id="0">
    <w:p w14:paraId="767CF1ED" w14:textId="77777777" w:rsidR="005D67BC" w:rsidRDefault="005D67BC"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5A09" w14:textId="77777777" w:rsidR="005D67BC" w:rsidRDefault="005D67BC" w:rsidP="00EB6F10">
      <w:pPr>
        <w:spacing w:after="0"/>
      </w:pPr>
      <w:r>
        <w:separator/>
      </w:r>
    </w:p>
  </w:footnote>
  <w:footnote w:type="continuationSeparator" w:id="0">
    <w:p w14:paraId="34F9957F" w14:textId="77777777" w:rsidR="005D67BC" w:rsidRDefault="005D67BC" w:rsidP="00EB6F10">
      <w:pPr>
        <w:spacing w:after="0"/>
      </w:pPr>
      <w:r>
        <w:continuationSeparator/>
      </w:r>
    </w:p>
  </w:footnote>
  <w:footnote w:id="1">
    <w:p w14:paraId="77E3DCE8" w14:textId="5F7B2EB8" w:rsidR="008E7A2F" w:rsidRDefault="008E7A2F">
      <w:pPr>
        <w:pStyle w:val="Fodnotetekst"/>
      </w:pPr>
      <w:r>
        <w:rPr>
          <w:rStyle w:val="Fodnotehenvisning"/>
        </w:rPr>
        <w:footnoteRef/>
      </w:r>
      <w:r>
        <w:t xml:space="preserve"> Økonomi, budget og regnskab afspejler de vedtagne økonomiske rammer for tilbuddet for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4C4B" w14:textId="77777777" w:rsidR="00150833" w:rsidRDefault="00150833">
    <w:pPr>
      <w:pStyle w:val="Sidehoved"/>
    </w:pPr>
  </w:p>
  <w:sdt>
    <w:sdtPr>
      <w:id w:val="-1364136871"/>
      <w:lock w:val="sdtLocked"/>
    </w:sdtPr>
    <w:sdtEndPr/>
    <w:sdtContent>
      <w:p w14:paraId="11AA969E" w14:textId="77777777" w:rsidR="00150833" w:rsidRPr="00416107" w:rsidRDefault="002A78D4">
        <w:pPr>
          <w:pStyle w:val="Sidehoved"/>
          <w:rPr>
            <w:lang w:val="en-US"/>
          </w:rPr>
        </w:pPr>
      </w:p>
    </w:sdtContent>
  </w:sdt>
  <w:sdt>
    <w:sdtPr>
      <w:tag w:val="AakeDocNeutralTitel"/>
      <w:id w:val="-1955865876"/>
      <w:lock w:val="sdtLocked"/>
    </w:sdtPr>
    <w:sdtEndPr/>
    <w:sdtContent>
      <w:p w14:paraId="5860D5CF" w14:textId="77777777" w:rsidR="00150833" w:rsidRDefault="00150833">
        <w:pPr>
          <w:pStyle w:val="Sidehoved"/>
        </w:pPr>
        <w:r>
          <w:rPr>
            <w:color w:val="FFFFFF" w:themeColor="background1"/>
          </w:rPr>
          <w:t>Dagsorden til DAS den 12. august 2014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0F08A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ED778A"/>
    <w:multiLevelType w:val="hybridMultilevel"/>
    <w:tmpl w:val="7DDCC968"/>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A1E349A"/>
    <w:multiLevelType w:val="multilevel"/>
    <w:tmpl w:val="2DBC0D7C"/>
    <w:lvl w:ilvl="0">
      <w:start w:val="1"/>
      <w:numFmt w:val="decimal"/>
      <w:pStyle w:val="DagsordenReferat-Opstilling"/>
      <w:lvlText w:val="%1."/>
      <w:lvlJc w:val="left"/>
      <w:pPr>
        <w:ind w:left="340" w:hanging="340"/>
      </w:pPr>
      <w:rPr>
        <w:rFonts w:hint="default"/>
        <w:b/>
        <w:sz w:val="22"/>
        <w:szCs w:val="20"/>
      </w:rPr>
    </w:lvl>
    <w:lvl w:ilvl="1">
      <w:start w:val="1"/>
      <w:numFmt w:val="lowerLetter"/>
      <w:lvlText w:val="%2."/>
      <w:lvlJc w:val="left"/>
      <w:pPr>
        <w:ind w:left="510" w:hanging="340"/>
      </w:pPr>
      <w:rPr>
        <w:rFonts w:hint="default"/>
      </w:rPr>
    </w:lvl>
    <w:lvl w:ilvl="2">
      <w:start w:val="1"/>
      <w:numFmt w:val="lowerRoman"/>
      <w:lvlText w:val="%3."/>
      <w:lvlJc w:val="right"/>
      <w:pPr>
        <w:ind w:left="964" w:hanging="340"/>
      </w:pPr>
      <w:rPr>
        <w:rFonts w:hint="default"/>
      </w:rPr>
    </w:lvl>
    <w:lvl w:ilvl="3">
      <w:start w:val="1"/>
      <w:numFmt w:val="decimal"/>
      <w:lvlText w:val="%4."/>
      <w:lvlJc w:val="left"/>
      <w:pPr>
        <w:ind w:left="1418" w:hanging="340"/>
      </w:pPr>
      <w:rPr>
        <w:rFonts w:hint="default"/>
      </w:rPr>
    </w:lvl>
    <w:lvl w:ilvl="4">
      <w:start w:val="1"/>
      <w:numFmt w:val="lowerLetter"/>
      <w:lvlText w:val="%5."/>
      <w:lvlJc w:val="left"/>
      <w:pPr>
        <w:ind w:left="1872" w:hanging="340"/>
      </w:pPr>
      <w:rPr>
        <w:rFonts w:hint="default"/>
      </w:rPr>
    </w:lvl>
    <w:lvl w:ilvl="5">
      <w:start w:val="1"/>
      <w:numFmt w:val="lowerRoman"/>
      <w:lvlText w:val="%6."/>
      <w:lvlJc w:val="right"/>
      <w:pPr>
        <w:ind w:left="2326" w:hanging="340"/>
      </w:pPr>
      <w:rPr>
        <w:rFonts w:hint="default"/>
      </w:rPr>
    </w:lvl>
    <w:lvl w:ilvl="6">
      <w:start w:val="1"/>
      <w:numFmt w:val="decimal"/>
      <w:lvlText w:val="%7."/>
      <w:lvlJc w:val="left"/>
      <w:pPr>
        <w:ind w:left="2780" w:hanging="340"/>
      </w:pPr>
      <w:rPr>
        <w:rFonts w:hint="default"/>
      </w:rPr>
    </w:lvl>
    <w:lvl w:ilvl="7">
      <w:start w:val="1"/>
      <w:numFmt w:val="lowerLetter"/>
      <w:lvlText w:val="%8."/>
      <w:lvlJc w:val="left"/>
      <w:pPr>
        <w:ind w:left="3234" w:hanging="340"/>
      </w:pPr>
      <w:rPr>
        <w:rFonts w:hint="default"/>
      </w:rPr>
    </w:lvl>
    <w:lvl w:ilvl="8">
      <w:start w:val="1"/>
      <w:numFmt w:val="lowerRoman"/>
      <w:lvlText w:val="%9."/>
      <w:lvlJc w:val="right"/>
      <w:pPr>
        <w:ind w:left="3688" w:hanging="340"/>
      </w:pPr>
      <w:rPr>
        <w:rFonts w:hint="default"/>
      </w:rPr>
    </w:lvl>
  </w:abstractNum>
  <w:abstractNum w:abstractNumId="4" w15:restartNumberingAfterBreak="0">
    <w:nsid w:val="1D5A3D2E"/>
    <w:multiLevelType w:val="hybridMultilevel"/>
    <w:tmpl w:val="51F46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D51E46"/>
    <w:multiLevelType w:val="hybridMultilevel"/>
    <w:tmpl w:val="38B616BC"/>
    <w:lvl w:ilvl="0" w:tplc="1108CE76">
      <w:start w:val="2"/>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974805"/>
    <w:multiLevelType w:val="hybridMultilevel"/>
    <w:tmpl w:val="44561778"/>
    <w:lvl w:ilvl="0" w:tplc="04060003">
      <w:start w:val="1"/>
      <w:numFmt w:val="bullet"/>
      <w:lvlText w:val="o"/>
      <w:lvlJc w:val="left"/>
      <w:pPr>
        <w:ind w:left="2024" w:hanging="360"/>
      </w:pPr>
      <w:rPr>
        <w:rFonts w:ascii="Courier New" w:hAnsi="Courier New" w:cs="Courier New" w:hint="default"/>
      </w:rPr>
    </w:lvl>
    <w:lvl w:ilvl="1" w:tplc="04060003">
      <w:start w:val="1"/>
      <w:numFmt w:val="bullet"/>
      <w:lvlText w:val="o"/>
      <w:lvlJc w:val="left"/>
      <w:pPr>
        <w:ind w:left="2744" w:hanging="360"/>
      </w:pPr>
      <w:rPr>
        <w:rFonts w:ascii="Courier New" w:hAnsi="Courier New" w:cs="Courier New" w:hint="default"/>
      </w:rPr>
    </w:lvl>
    <w:lvl w:ilvl="2" w:tplc="04060005">
      <w:start w:val="1"/>
      <w:numFmt w:val="bullet"/>
      <w:lvlText w:val=""/>
      <w:lvlJc w:val="left"/>
      <w:pPr>
        <w:ind w:left="3464" w:hanging="360"/>
      </w:pPr>
      <w:rPr>
        <w:rFonts w:ascii="Wingdings" w:hAnsi="Wingdings" w:hint="default"/>
      </w:rPr>
    </w:lvl>
    <w:lvl w:ilvl="3" w:tplc="04060001">
      <w:start w:val="1"/>
      <w:numFmt w:val="bullet"/>
      <w:lvlText w:val=""/>
      <w:lvlJc w:val="left"/>
      <w:pPr>
        <w:ind w:left="4184" w:hanging="360"/>
      </w:pPr>
      <w:rPr>
        <w:rFonts w:ascii="Symbol" w:hAnsi="Symbol" w:hint="default"/>
      </w:rPr>
    </w:lvl>
    <w:lvl w:ilvl="4" w:tplc="04060003">
      <w:start w:val="1"/>
      <w:numFmt w:val="bullet"/>
      <w:lvlText w:val="o"/>
      <w:lvlJc w:val="left"/>
      <w:pPr>
        <w:ind w:left="4904" w:hanging="360"/>
      </w:pPr>
      <w:rPr>
        <w:rFonts w:ascii="Courier New" w:hAnsi="Courier New" w:cs="Courier New" w:hint="default"/>
      </w:rPr>
    </w:lvl>
    <w:lvl w:ilvl="5" w:tplc="04060005">
      <w:start w:val="1"/>
      <w:numFmt w:val="bullet"/>
      <w:lvlText w:val=""/>
      <w:lvlJc w:val="left"/>
      <w:pPr>
        <w:ind w:left="5624" w:hanging="360"/>
      </w:pPr>
      <w:rPr>
        <w:rFonts w:ascii="Wingdings" w:hAnsi="Wingdings" w:hint="default"/>
      </w:rPr>
    </w:lvl>
    <w:lvl w:ilvl="6" w:tplc="04060001">
      <w:start w:val="1"/>
      <w:numFmt w:val="bullet"/>
      <w:lvlText w:val=""/>
      <w:lvlJc w:val="left"/>
      <w:pPr>
        <w:ind w:left="6344" w:hanging="360"/>
      </w:pPr>
      <w:rPr>
        <w:rFonts w:ascii="Symbol" w:hAnsi="Symbol" w:hint="default"/>
      </w:rPr>
    </w:lvl>
    <w:lvl w:ilvl="7" w:tplc="04060003">
      <w:start w:val="1"/>
      <w:numFmt w:val="bullet"/>
      <w:lvlText w:val="o"/>
      <w:lvlJc w:val="left"/>
      <w:pPr>
        <w:ind w:left="7064" w:hanging="360"/>
      </w:pPr>
      <w:rPr>
        <w:rFonts w:ascii="Courier New" w:hAnsi="Courier New" w:cs="Courier New" w:hint="default"/>
      </w:rPr>
    </w:lvl>
    <w:lvl w:ilvl="8" w:tplc="04060005">
      <w:start w:val="1"/>
      <w:numFmt w:val="bullet"/>
      <w:lvlText w:val=""/>
      <w:lvlJc w:val="left"/>
      <w:pPr>
        <w:ind w:left="7784" w:hanging="360"/>
      </w:pPr>
      <w:rPr>
        <w:rFonts w:ascii="Wingdings" w:hAnsi="Wingdings" w:hint="default"/>
      </w:rPr>
    </w:lvl>
  </w:abstractNum>
  <w:abstractNum w:abstractNumId="7" w15:restartNumberingAfterBreak="0">
    <w:nsid w:val="3BCD56AA"/>
    <w:multiLevelType w:val="hybridMultilevel"/>
    <w:tmpl w:val="14FC5A78"/>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8" w15:restartNumberingAfterBreak="0">
    <w:nsid w:val="45CA2BDA"/>
    <w:multiLevelType w:val="hybridMultilevel"/>
    <w:tmpl w:val="D284BE4A"/>
    <w:lvl w:ilvl="0" w:tplc="04060001">
      <w:start w:val="1"/>
      <w:numFmt w:val="bullet"/>
      <w:lvlText w:val=""/>
      <w:lvlJc w:val="left"/>
      <w:pPr>
        <w:ind w:left="1440" w:hanging="360"/>
      </w:pPr>
      <w:rPr>
        <w:rFonts w:ascii="Symbol" w:hAnsi="Symbol"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9" w15:restartNumberingAfterBreak="0">
    <w:nsid w:val="492305C0"/>
    <w:multiLevelType w:val="hybridMultilevel"/>
    <w:tmpl w:val="F0F0C8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505807F8"/>
    <w:multiLevelType w:val="hybridMultilevel"/>
    <w:tmpl w:val="DE7486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140D60"/>
    <w:multiLevelType w:val="hybridMultilevel"/>
    <w:tmpl w:val="9EF8FB9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5E1D5A28"/>
    <w:multiLevelType w:val="multilevel"/>
    <w:tmpl w:val="BE7E7B16"/>
    <w:lvl w:ilvl="0">
      <w:start w:val="1"/>
      <w:numFmt w:val="bullet"/>
      <w:pStyle w:val="Opstilling-punkttegn"/>
      <w:lvlText w:val=""/>
      <w:lvlJc w:val="left"/>
      <w:pPr>
        <w:ind w:left="397" w:hanging="397"/>
      </w:pPr>
      <w:rPr>
        <w:rFonts w:ascii="Symbol" w:hAnsi="Symbol" w:hint="default"/>
      </w:rPr>
    </w:lvl>
    <w:lvl w:ilvl="1">
      <w:start w:val="1"/>
      <w:numFmt w:val="bullet"/>
      <w:pStyle w:val="Opstilling-punkttegn2"/>
      <w:lvlText w:val=""/>
      <w:lvlJc w:val="left"/>
      <w:pPr>
        <w:tabs>
          <w:tab w:val="num" w:pos="1077"/>
        </w:tabs>
        <w:ind w:left="794" w:hanging="397"/>
      </w:pPr>
      <w:rPr>
        <w:rFonts w:ascii="Symbol" w:hAnsi="Symbol" w:hint="default"/>
      </w:rPr>
    </w:lvl>
    <w:lvl w:ilvl="2">
      <w:start w:val="1"/>
      <w:numFmt w:val="bullet"/>
      <w:pStyle w:val="Opstilling-punkttegn3"/>
      <w:lvlText w:val=""/>
      <w:lvlJc w:val="left"/>
      <w:pPr>
        <w:tabs>
          <w:tab w:val="num" w:pos="1474"/>
        </w:tabs>
        <w:ind w:left="1191" w:hanging="397"/>
      </w:pPr>
      <w:rPr>
        <w:rFonts w:ascii="Symbol" w:hAnsi="Symbol" w:hint="default"/>
      </w:rPr>
    </w:lvl>
    <w:lvl w:ilvl="3">
      <w:start w:val="1"/>
      <w:numFmt w:val="bullet"/>
      <w:pStyle w:val="Opstilling-punkttegn4"/>
      <w:lvlText w:val=""/>
      <w:lvlJc w:val="left"/>
      <w:pPr>
        <w:ind w:left="1191" w:hanging="397"/>
      </w:pPr>
      <w:rPr>
        <w:rFonts w:ascii="Symbol" w:hAnsi="Symbol" w:hint="default"/>
      </w:rPr>
    </w:lvl>
    <w:lvl w:ilvl="4">
      <w:start w:val="1"/>
      <w:numFmt w:val="bullet"/>
      <w:lvlText w:val=""/>
      <w:lvlJc w:val="left"/>
      <w:pPr>
        <w:tabs>
          <w:tab w:val="num" w:pos="2268"/>
        </w:tabs>
        <w:ind w:left="1985" w:hanging="397"/>
      </w:pPr>
      <w:rPr>
        <w:rFonts w:ascii="Symbol" w:hAnsi="Symbol" w:hint="default"/>
      </w:rPr>
    </w:lvl>
    <w:lvl w:ilvl="5">
      <w:start w:val="1"/>
      <w:numFmt w:val="bullet"/>
      <w:lvlText w:val=""/>
      <w:lvlJc w:val="left"/>
      <w:pPr>
        <w:tabs>
          <w:tab w:val="num" w:pos="2665"/>
        </w:tabs>
        <w:ind w:left="2382" w:hanging="397"/>
      </w:pPr>
      <w:rPr>
        <w:rFonts w:ascii="Symbol" w:hAnsi="Symbol" w:hint="default"/>
      </w:rPr>
    </w:lvl>
    <w:lvl w:ilvl="6">
      <w:start w:val="1"/>
      <w:numFmt w:val="bullet"/>
      <w:lvlText w:val=""/>
      <w:lvlJc w:val="left"/>
      <w:pPr>
        <w:tabs>
          <w:tab w:val="num" w:pos="3062"/>
        </w:tabs>
        <w:ind w:left="2779" w:hanging="397"/>
      </w:pPr>
      <w:rPr>
        <w:rFonts w:ascii="Symbol" w:hAnsi="Symbol" w:hint="default"/>
      </w:rPr>
    </w:lvl>
    <w:lvl w:ilvl="7">
      <w:start w:val="1"/>
      <w:numFmt w:val="bullet"/>
      <w:lvlText w:val=""/>
      <w:lvlJc w:val="left"/>
      <w:pPr>
        <w:tabs>
          <w:tab w:val="num" w:pos="3459"/>
        </w:tabs>
        <w:ind w:left="3176" w:hanging="397"/>
      </w:pPr>
      <w:rPr>
        <w:rFonts w:ascii="Symbol" w:hAnsi="Symbol" w:hint="default"/>
      </w:rPr>
    </w:lvl>
    <w:lvl w:ilvl="8">
      <w:start w:val="1"/>
      <w:numFmt w:val="bullet"/>
      <w:lvlText w:val=""/>
      <w:lvlJc w:val="left"/>
      <w:pPr>
        <w:tabs>
          <w:tab w:val="num" w:pos="3856"/>
        </w:tabs>
        <w:ind w:left="3573" w:hanging="397"/>
      </w:pPr>
      <w:rPr>
        <w:rFonts w:ascii="Symbol" w:hAnsi="Symbol" w:hint="default"/>
      </w:rPr>
    </w:lvl>
  </w:abstractNum>
  <w:abstractNum w:abstractNumId="13" w15:restartNumberingAfterBreak="0">
    <w:nsid w:val="5FF05512"/>
    <w:multiLevelType w:val="hybridMultilevel"/>
    <w:tmpl w:val="AB9AAAF6"/>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4" w15:restartNumberingAfterBreak="0">
    <w:nsid w:val="67C4080F"/>
    <w:multiLevelType w:val="hybridMultilevel"/>
    <w:tmpl w:val="721061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7FE11BC"/>
    <w:multiLevelType w:val="hybridMultilevel"/>
    <w:tmpl w:val="B8B22B20"/>
    <w:lvl w:ilvl="0" w:tplc="04060001">
      <w:start w:val="1"/>
      <w:numFmt w:val="bullet"/>
      <w:lvlText w:val=""/>
      <w:lvlJc w:val="left"/>
      <w:pPr>
        <w:ind w:left="1440" w:hanging="360"/>
      </w:pPr>
      <w:rPr>
        <w:rFonts w:ascii="Symbol" w:hAnsi="Symbol" w:hint="default"/>
      </w:rPr>
    </w:lvl>
    <w:lvl w:ilvl="1" w:tplc="E8E88D22">
      <w:numFmt w:val="bullet"/>
      <w:lvlText w:val="-"/>
      <w:lvlJc w:val="left"/>
      <w:pPr>
        <w:ind w:left="2160" w:hanging="360"/>
      </w:pPr>
      <w:rPr>
        <w:rFonts w:ascii="Arial" w:eastAsiaTheme="minorEastAsia" w:hAnsi="Arial" w:cs="Arial"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7E0E2669"/>
    <w:multiLevelType w:val="hybridMultilevel"/>
    <w:tmpl w:val="20188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12"/>
  </w:num>
  <w:num w:numId="5">
    <w:abstractNumId w:val="14"/>
  </w:num>
  <w:num w:numId="6">
    <w:abstractNumId w:val="10"/>
  </w:num>
  <w:num w:numId="7">
    <w:abstractNumId w:val="11"/>
  </w:num>
  <w:num w:numId="8">
    <w:abstractNumId w:val="9"/>
  </w:num>
  <w:num w:numId="9">
    <w:abstractNumId w:val="15"/>
  </w:num>
  <w:num w:numId="10">
    <w:abstractNumId w:val="2"/>
  </w:num>
  <w:num w:numId="11">
    <w:abstractNumId w:val="1"/>
  </w:num>
  <w:num w:numId="12">
    <w:abstractNumId w:val="4"/>
  </w:num>
  <w:num w:numId="13">
    <w:abstractNumId w:val="16"/>
  </w:num>
  <w:num w:numId="14">
    <w:abstractNumId w:val="8"/>
  </w:num>
  <w:num w:numId="15">
    <w:abstractNumId w:val="6"/>
  </w:num>
  <w:num w:numId="16">
    <w:abstractNumId w:val="7"/>
  </w:num>
  <w:num w:numId="17">
    <w:abstractNumId w:val="13"/>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C4"/>
    <w:rsid w:val="00001209"/>
    <w:rsid w:val="00003157"/>
    <w:rsid w:val="00004C21"/>
    <w:rsid w:val="000134FD"/>
    <w:rsid w:val="00016908"/>
    <w:rsid w:val="00020EDB"/>
    <w:rsid w:val="00024B7C"/>
    <w:rsid w:val="00025B7F"/>
    <w:rsid w:val="00040881"/>
    <w:rsid w:val="000447C1"/>
    <w:rsid w:val="0004567B"/>
    <w:rsid w:val="00053E1A"/>
    <w:rsid w:val="0005708E"/>
    <w:rsid w:val="00062E61"/>
    <w:rsid w:val="00070613"/>
    <w:rsid w:val="00072BDC"/>
    <w:rsid w:val="00072E2E"/>
    <w:rsid w:val="00073E3C"/>
    <w:rsid w:val="00073EA2"/>
    <w:rsid w:val="00077A56"/>
    <w:rsid w:val="0008035B"/>
    <w:rsid w:val="00082D61"/>
    <w:rsid w:val="00085FAC"/>
    <w:rsid w:val="0009284B"/>
    <w:rsid w:val="000A30B3"/>
    <w:rsid w:val="000A7333"/>
    <w:rsid w:val="000B1F55"/>
    <w:rsid w:val="000B2742"/>
    <w:rsid w:val="000C2B19"/>
    <w:rsid w:val="000C374C"/>
    <w:rsid w:val="000D22A9"/>
    <w:rsid w:val="000D68DD"/>
    <w:rsid w:val="000D7CE3"/>
    <w:rsid w:val="000E239A"/>
    <w:rsid w:val="000E247B"/>
    <w:rsid w:val="000E490F"/>
    <w:rsid w:val="000E6020"/>
    <w:rsid w:val="000E79D0"/>
    <w:rsid w:val="000F0EC7"/>
    <w:rsid w:val="001025C3"/>
    <w:rsid w:val="00106DC1"/>
    <w:rsid w:val="0010785E"/>
    <w:rsid w:val="00114D90"/>
    <w:rsid w:val="00116454"/>
    <w:rsid w:val="00120C0B"/>
    <w:rsid w:val="00123759"/>
    <w:rsid w:val="0012385A"/>
    <w:rsid w:val="00125FE7"/>
    <w:rsid w:val="00126BB6"/>
    <w:rsid w:val="001276C4"/>
    <w:rsid w:val="0012777B"/>
    <w:rsid w:val="00145988"/>
    <w:rsid w:val="001474A1"/>
    <w:rsid w:val="0014799C"/>
    <w:rsid w:val="00150833"/>
    <w:rsid w:val="00153384"/>
    <w:rsid w:val="00155718"/>
    <w:rsid w:val="00156051"/>
    <w:rsid w:val="00157588"/>
    <w:rsid w:val="00161E9B"/>
    <w:rsid w:val="00163820"/>
    <w:rsid w:val="00165495"/>
    <w:rsid w:val="001700FC"/>
    <w:rsid w:val="001712E9"/>
    <w:rsid w:val="00175688"/>
    <w:rsid w:val="00176371"/>
    <w:rsid w:val="00182467"/>
    <w:rsid w:val="00183C31"/>
    <w:rsid w:val="0018623F"/>
    <w:rsid w:val="0018765A"/>
    <w:rsid w:val="00192244"/>
    <w:rsid w:val="00195F4A"/>
    <w:rsid w:val="00196327"/>
    <w:rsid w:val="00197965"/>
    <w:rsid w:val="001A0D81"/>
    <w:rsid w:val="001A1840"/>
    <w:rsid w:val="001A2128"/>
    <w:rsid w:val="001A214E"/>
    <w:rsid w:val="001A3D13"/>
    <w:rsid w:val="001A4E78"/>
    <w:rsid w:val="001A6054"/>
    <w:rsid w:val="001B586E"/>
    <w:rsid w:val="001B7D62"/>
    <w:rsid w:val="001C1D9A"/>
    <w:rsid w:val="001C2CB0"/>
    <w:rsid w:val="001C5C78"/>
    <w:rsid w:val="001C6244"/>
    <w:rsid w:val="001C685B"/>
    <w:rsid w:val="001D0394"/>
    <w:rsid w:val="001D3391"/>
    <w:rsid w:val="001E11D9"/>
    <w:rsid w:val="001E43EB"/>
    <w:rsid w:val="001E6B30"/>
    <w:rsid w:val="001E710B"/>
    <w:rsid w:val="001F0826"/>
    <w:rsid w:val="001F0AF6"/>
    <w:rsid w:val="001F2C61"/>
    <w:rsid w:val="002127AC"/>
    <w:rsid w:val="002141F5"/>
    <w:rsid w:val="00214A73"/>
    <w:rsid w:val="00217489"/>
    <w:rsid w:val="002203E7"/>
    <w:rsid w:val="002338F8"/>
    <w:rsid w:val="0023542B"/>
    <w:rsid w:val="00235465"/>
    <w:rsid w:val="00241AA8"/>
    <w:rsid w:val="00244729"/>
    <w:rsid w:val="0025377B"/>
    <w:rsid w:val="002539D9"/>
    <w:rsid w:val="00253C34"/>
    <w:rsid w:val="00257726"/>
    <w:rsid w:val="00266F72"/>
    <w:rsid w:val="00270C5F"/>
    <w:rsid w:val="00271574"/>
    <w:rsid w:val="00275A66"/>
    <w:rsid w:val="00275CEF"/>
    <w:rsid w:val="0027606B"/>
    <w:rsid w:val="00277676"/>
    <w:rsid w:val="002809C3"/>
    <w:rsid w:val="00282767"/>
    <w:rsid w:val="00284E60"/>
    <w:rsid w:val="00291150"/>
    <w:rsid w:val="0029601E"/>
    <w:rsid w:val="002A28C2"/>
    <w:rsid w:val="002A3890"/>
    <w:rsid w:val="002A3C3E"/>
    <w:rsid w:val="002A5FDE"/>
    <w:rsid w:val="002A78D4"/>
    <w:rsid w:val="002A7ADB"/>
    <w:rsid w:val="002B0087"/>
    <w:rsid w:val="002B0B04"/>
    <w:rsid w:val="002C0DCC"/>
    <w:rsid w:val="002C4143"/>
    <w:rsid w:val="002D36DE"/>
    <w:rsid w:val="002E3701"/>
    <w:rsid w:val="002E6FC5"/>
    <w:rsid w:val="002F4815"/>
    <w:rsid w:val="002F4DFD"/>
    <w:rsid w:val="002F5327"/>
    <w:rsid w:val="00300282"/>
    <w:rsid w:val="00300D9D"/>
    <w:rsid w:val="003022D8"/>
    <w:rsid w:val="00304268"/>
    <w:rsid w:val="00305BED"/>
    <w:rsid w:val="00310D5F"/>
    <w:rsid w:val="003130CB"/>
    <w:rsid w:val="00314AB8"/>
    <w:rsid w:val="00317CF8"/>
    <w:rsid w:val="00317D33"/>
    <w:rsid w:val="00317E75"/>
    <w:rsid w:val="00321884"/>
    <w:rsid w:val="003220E9"/>
    <w:rsid w:val="0032489E"/>
    <w:rsid w:val="0033015D"/>
    <w:rsid w:val="00331D06"/>
    <w:rsid w:val="0033216B"/>
    <w:rsid w:val="003321EF"/>
    <w:rsid w:val="00335D17"/>
    <w:rsid w:val="003404D9"/>
    <w:rsid w:val="00341A88"/>
    <w:rsid w:val="00343064"/>
    <w:rsid w:val="00351D65"/>
    <w:rsid w:val="00352C7B"/>
    <w:rsid w:val="0035483D"/>
    <w:rsid w:val="003554C1"/>
    <w:rsid w:val="00356991"/>
    <w:rsid w:val="003578D6"/>
    <w:rsid w:val="0036040D"/>
    <w:rsid w:val="00360B3B"/>
    <w:rsid w:val="003621EC"/>
    <w:rsid w:val="0036331B"/>
    <w:rsid w:val="0036563E"/>
    <w:rsid w:val="00387BDB"/>
    <w:rsid w:val="00394C71"/>
    <w:rsid w:val="003A3365"/>
    <w:rsid w:val="003A3681"/>
    <w:rsid w:val="003A59F7"/>
    <w:rsid w:val="003A617A"/>
    <w:rsid w:val="003B0162"/>
    <w:rsid w:val="003B20FB"/>
    <w:rsid w:val="003B6194"/>
    <w:rsid w:val="003C1273"/>
    <w:rsid w:val="003C4434"/>
    <w:rsid w:val="003C7C81"/>
    <w:rsid w:val="003D003B"/>
    <w:rsid w:val="003D2EA9"/>
    <w:rsid w:val="003D2F5D"/>
    <w:rsid w:val="003D57AD"/>
    <w:rsid w:val="003D6FE1"/>
    <w:rsid w:val="003E5C41"/>
    <w:rsid w:val="003E6BD0"/>
    <w:rsid w:val="003F4A61"/>
    <w:rsid w:val="003F6236"/>
    <w:rsid w:val="00404275"/>
    <w:rsid w:val="0040594B"/>
    <w:rsid w:val="004061BD"/>
    <w:rsid w:val="00406FB0"/>
    <w:rsid w:val="0041006C"/>
    <w:rsid w:val="00412FBF"/>
    <w:rsid w:val="00415679"/>
    <w:rsid w:val="004158E8"/>
    <w:rsid w:val="00416107"/>
    <w:rsid w:val="004303D4"/>
    <w:rsid w:val="004304B8"/>
    <w:rsid w:val="00430725"/>
    <w:rsid w:val="00430BAD"/>
    <w:rsid w:val="00431ACB"/>
    <w:rsid w:val="0043300F"/>
    <w:rsid w:val="004439B2"/>
    <w:rsid w:val="0044557B"/>
    <w:rsid w:val="00451A15"/>
    <w:rsid w:val="00452F04"/>
    <w:rsid w:val="00454047"/>
    <w:rsid w:val="0045529A"/>
    <w:rsid w:val="004552EE"/>
    <w:rsid w:val="00455530"/>
    <w:rsid w:val="00461F5F"/>
    <w:rsid w:val="0047081E"/>
    <w:rsid w:val="00471248"/>
    <w:rsid w:val="004730CB"/>
    <w:rsid w:val="004756E2"/>
    <w:rsid w:val="00475885"/>
    <w:rsid w:val="00475BD3"/>
    <w:rsid w:val="00476D80"/>
    <w:rsid w:val="00481E01"/>
    <w:rsid w:val="00481F8F"/>
    <w:rsid w:val="00492B29"/>
    <w:rsid w:val="00497275"/>
    <w:rsid w:val="004B2A14"/>
    <w:rsid w:val="004B7080"/>
    <w:rsid w:val="004B7433"/>
    <w:rsid w:val="004C0862"/>
    <w:rsid w:val="004D2A2F"/>
    <w:rsid w:val="004D4A9C"/>
    <w:rsid w:val="004D7807"/>
    <w:rsid w:val="004E5F87"/>
    <w:rsid w:val="004E6ADC"/>
    <w:rsid w:val="004F4780"/>
    <w:rsid w:val="004F5632"/>
    <w:rsid w:val="00501A49"/>
    <w:rsid w:val="00503B6A"/>
    <w:rsid w:val="00504BCE"/>
    <w:rsid w:val="00506A23"/>
    <w:rsid w:val="00511740"/>
    <w:rsid w:val="005126FE"/>
    <w:rsid w:val="00514F56"/>
    <w:rsid w:val="00516ED2"/>
    <w:rsid w:val="00524619"/>
    <w:rsid w:val="00525D15"/>
    <w:rsid w:val="00526DC2"/>
    <w:rsid w:val="00526F27"/>
    <w:rsid w:val="005277EB"/>
    <w:rsid w:val="00530C76"/>
    <w:rsid w:val="00536AEE"/>
    <w:rsid w:val="005436C4"/>
    <w:rsid w:val="00547E80"/>
    <w:rsid w:val="00551E51"/>
    <w:rsid w:val="0055211C"/>
    <w:rsid w:val="00552470"/>
    <w:rsid w:val="005539FE"/>
    <w:rsid w:val="00566C21"/>
    <w:rsid w:val="00570A93"/>
    <w:rsid w:val="00573977"/>
    <w:rsid w:val="005759FB"/>
    <w:rsid w:val="0058420A"/>
    <w:rsid w:val="00584C87"/>
    <w:rsid w:val="00586B49"/>
    <w:rsid w:val="00587521"/>
    <w:rsid w:val="005878B4"/>
    <w:rsid w:val="00587EE3"/>
    <w:rsid w:val="0059559B"/>
    <w:rsid w:val="005968AF"/>
    <w:rsid w:val="005A2573"/>
    <w:rsid w:val="005A3195"/>
    <w:rsid w:val="005A43F7"/>
    <w:rsid w:val="005B1F6D"/>
    <w:rsid w:val="005B28C9"/>
    <w:rsid w:val="005B3D63"/>
    <w:rsid w:val="005B6B7C"/>
    <w:rsid w:val="005B7F87"/>
    <w:rsid w:val="005C31D3"/>
    <w:rsid w:val="005C3EFC"/>
    <w:rsid w:val="005C496A"/>
    <w:rsid w:val="005C49C7"/>
    <w:rsid w:val="005C543B"/>
    <w:rsid w:val="005C60C8"/>
    <w:rsid w:val="005C6615"/>
    <w:rsid w:val="005C67BD"/>
    <w:rsid w:val="005C685A"/>
    <w:rsid w:val="005C69D7"/>
    <w:rsid w:val="005C732D"/>
    <w:rsid w:val="005C7BC4"/>
    <w:rsid w:val="005D015E"/>
    <w:rsid w:val="005D2D93"/>
    <w:rsid w:val="005D4F73"/>
    <w:rsid w:val="005D67BC"/>
    <w:rsid w:val="005D7D05"/>
    <w:rsid w:val="005F093B"/>
    <w:rsid w:val="005F1826"/>
    <w:rsid w:val="005F21DD"/>
    <w:rsid w:val="005F2775"/>
    <w:rsid w:val="005F37B2"/>
    <w:rsid w:val="006036BB"/>
    <w:rsid w:val="006126C2"/>
    <w:rsid w:val="00612EB8"/>
    <w:rsid w:val="006201DB"/>
    <w:rsid w:val="006202DE"/>
    <w:rsid w:val="006213EE"/>
    <w:rsid w:val="0062334D"/>
    <w:rsid w:val="00624183"/>
    <w:rsid w:val="00625C7E"/>
    <w:rsid w:val="006263EF"/>
    <w:rsid w:val="00627FE5"/>
    <w:rsid w:val="0063549E"/>
    <w:rsid w:val="006446F6"/>
    <w:rsid w:val="00647BA2"/>
    <w:rsid w:val="00655C5E"/>
    <w:rsid w:val="0066442E"/>
    <w:rsid w:val="00664BE5"/>
    <w:rsid w:val="00665167"/>
    <w:rsid w:val="00673517"/>
    <w:rsid w:val="00675C2F"/>
    <w:rsid w:val="00676311"/>
    <w:rsid w:val="00677FF8"/>
    <w:rsid w:val="0068116F"/>
    <w:rsid w:val="0068277E"/>
    <w:rsid w:val="00684ADF"/>
    <w:rsid w:val="00686CD7"/>
    <w:rsid w:val="0069044B"/>
    <w:rsid w:val="006912FA"/>
    <w:rsid w:val="00691CFC"/>
    <w:rsid w:val="00695BD1"/>
    <w:rsid w:val="00696EAC"/>
    <w:rsid w:val="0069743E"/>
    <w:rsid w:val="006A0819"/>
    <w:rsid w:val="006A46B3"/>
    <w:rsid w:val="006A5B52"/>
    <w:rsid w:val="006A5D14"/>
    <w:rsid w:val="006A6FB1"/>
    <w:rsid w:val="006A6FD3"/>
    <w:rsid w:val="006B4396"/>
    <w:rsid w:val="006B488C"/>
    <w:rsid w:val="006B76BD"/>
    <w:rsid w:val="006B7A43"/>
    <w:rsid w:val="006C0DF6"/>
    <w:rsid w:val="006C406F"/>
    <w:rsid w:val="006C4F8A"/>
    <w:rsid w:val="006D57BD"/>
    <w:rsid w:val="006D7E44"/>
    <w:rsid w:val="006E0308"/>
    <w:rsid w:val="006E613F"/>
    <w:rsid w:val="006E6D5F"/>
    <w:rsid w:val="006F3949"/>
    <w:rsid w:val="006F4DE0"/>
    <w:rsid w:val="006F60DB"/>
    <w:rsid w:val="007028F9"/>
    <w:rsid w:val="00702E67"/>
    <w:rsid w:val="00705A6B"/>
    <w:rsid w:val="00706208"/>
    <w:rsid w:val="00721D1F"/>
    <w:rsid w:val="00722762"/>
    <w:rsid w:val="0072618C"/>
    <w:rsid w:val="007329D9"/>
    <w:rsid w:val="00740203"/>
    <w:rsid w:val="00744C81"/>
    <w:rsid w:val="00746E64"/>
    <w:rsid w:val="00750AAD"/>
    <w:rsid w:val="00755681"/>
    <w:rsid w:val="00763EAC"/>
    <w:rsid w:val="00764404"/>
    <w:rsid w:val="007761EB"/>
    <w:rsid w:val="00776377"/>
    <w:rsid w:val="00776576"/>
    <w:rsid w:val="0077700F"/>
    <w:rsid w:val="00785909"/>
    <w:rsid w:val="007903A4"/>
    <w:rsid w:val="0079398F"/>
    <w:rsid w:val="007A0848"/>
    <w:rsid w:val="007A1DF6"/>
    <w:rsid w:val="007A3666"/>
    <w:rsid w:val="007A646B"/>
    <w:rsid w:val="007B08AE"/>
    <w:rsid w:val="007B6FB4"/>
    <w:rsid w:val="007C5D3B"/>
    <w:rsid w:val="007D1B8B"/>
    <w:rsid w:val="007D4196"/>
    <w:rsid w:val="007D480D"/>
    <w:rsid w:val="007D4B66"/>
    <w:rsid w:val="007D7F68"/>
    <w:rsid w:val="007E2190"/>
    <w:rsid w:val="007F1993"/>
    <w:rsid w:val="007F252B"/>
    <w:rsid w:val="008018D8"/>
    <w:rsid w:val="00803F98"/>
    <w:rsid w:val="00807CD1"/>
    <w:rsid w:val="008100A7"/>
    <w:rsid w:val="00811128"/>
    <w:rsid w:val="00811BC6"/>
    <w:rsid w:val="00817E23"/>
    <w:rsid w:val="008221AA"/>
    <w:rsid w:val="00822EDD"/>
    <w:rsid w:val="00823CD0"/>
    <w:rsid w:val="0082555A"/>
    <w:rsid w:val="00827BE7"/>
    <w:rsid w:val="00833234"/>
    <w:rsid w:val="00835077"/>
    <w:rsid w:val="00837670"/>
    <w:rsid w:val="00837795"/>
    <w:rsid w:val="008426E3"/>
    <w:rsid w:val="008456AD"/>
    <w:rsid w:val="008458B0"/>
    <w:rsid w:val="00862160"/>
    <w:rsid w:val="00863A01"/>
    <w:rsid w:val="00870A1F"/>
    <w:rsid w:val="00872C5C"/>
    <w:rsid w:val="00881E3A"/>
    <w:rsid w:val="00882463"/>
    <w:rsid w:val="00892EE6"/>
    <w:rsid w:val="0089760E"/>
    <w:rsid w:val="008A138E"/>
    <w:rsid w:val="008A2F70"/>
    <w:rsid w:val="008A351E"/>
    <w:rsid w:val="008A7225"/>
    <w:rsid w:val="008B0C2B"/>
    <w:rsid w:val="008B1885"/>
    <w:rsid w:val="008B206F"/>
    <w:rsid w:val="008B6558"/>
    <w:rsid w:val="008B6677"/>
    <w:rsid w:val="008C0C32"/>
    <w:rsid w:val="008C134C"/>
    <w:rsid w:val="008C13C0"/>
    <w:rsid w:val="008C3EE5"/>
    <w:rsid w:val="008C5CB3"/>
    <w:rsid w:val="008D0DDA"/>
    <w:rsid w:val="008D1661"/>
    <w:rsid w:val="008D2FD4"/>
    <w:rsid w:val="008D3671"/>
    <w:rsid w:val="008D3AA6"/>
    <w:rsid w:val="008D3E51"/>
    <w:rsid w:val="008D5020"/>
    <w:rsid w:val="008E175D"/>
    <w:rsid w:val="008E4E13"/>
    <w:rsid w:val="008E5DDC"/>
    <w:rsid w:val="008E68C0"/>
    <w:rsid w:val="008E7A2F"/>
    <w:rsid w:val="0090576F"/>
    <w:rsid w:val="0090744F"/>
    <w:rsid w:val="00907EA2"/>
    <w:rsid w:val="00914DCD"/>
    <w:rsid w:val="009200E7"/>
    <w:rsid w:val="009207E0"/>
    <w:rsid w:val="00921CE8"/>
    <w:rsid w:val="00926808"/>
    <w:rsid w:val="0092748C"/>
    <w:rsid w:val="00932726"/>
    <w:rsid w:val="009328C0"/>
    <w:rsid w:val="00935A39"/>
    <w:rsid w:val="0094119A"/>
    <w:rsid w:val="00941209"/>
    <w:rsid w:val="00941839"/>
    <w:rsid w:val="00944ECE"/>
    <w:rsid w:val="00950DE6"/>
    <w:rsid w:val="00951887"/>
    <w:rsid w:val="009544E2"/>
    <w:rsid w:val="0095693C"/>
    <w:rsid w:val="00957F07"/>
    <w:rsid w:val="009629F9"/>
    <w:rsid w:val="00975B21"/>
    <w:rsid w:val="00981077"/>
    <w:rsid w:val="00995B79"/>
    <w:rsid w:val="009970BA"/>
    <w:rsid w:val="009A6A52"/>
    <w:rsid w:val="009B042D"/>
    <w:rsid w:val="009B1A82"/>
    <w:rsid w:val="009B22F1"/>
    <w:rsid w:val="009B538B"/>
    <w:rsid w:val="009C01BF"/>
    <w:rsid w:val="009C464D"/>
    <w:rsid w:val="009C5F91"/>
    <w:rsid w:val="009D2AA6"/>
    <w:rsid w:val="009D71B9"/>
    <w:rsid w:val="009E01B3"/>
    <w:rsid w:val="009E1E60"/>
    <w:rsid w:val="009E556B"/>
    <w:rsid w:val="009F10A6"/>
    <w:rsid w:val="009F2A72"/>
    <w:rsid w:val="00A218FB"/>
    <w:rsid w:val="00A258D8"/>
    <w:rsid w:val="00A310A6"/>
    <w:rsid w:val="00A3205A"/>
    <w:rsid w:val="00A32BA3"/>
    <w:rsid w:val="00A32C81"/>
    <w:rsid w:val="00A43A6D"/>
    <w:rsid w:val="00A460ED"/>
    <w:rsid w:val="00A529F4"/>
    <w:rsid w:val="00A63C65"/>
    <w:rsid w:val="00A6610B"/>
    <w:rsid w:val="00A66E55"/>
    <w:rsid w:val="00A6717B"/>
    <w:rsid w:val="00A714CD"/>
    <w:rsid w:val="00A7344E"/>
    <w:rsid w:val="00A73A15"/>
    <w:rsid w:val="00A759C6"/>
    <w:rsid w:val="00A76F8A"/>
    <w:rsid w:val="00A8023A"/>
    <w:rsid w:val="00A82310"/>
    <w:rsid w:val="00A828EB"/>
    <w:rsid w:val="00A82B49"/>
    <w:rsid w:val="00A85CA8"/>
    <w:rsid w:val="00A96503"/>
    <w:rsid w:val="00AA1493"/>
    <w:rsid w:val="00AA1C21"/>
    <w:rsid w:val="00AA4B7D"/>
    <w:rsid w:val="00AA5C68"/>
    <w:rsid w:val="00AA6753"/>
    <w:rsid w:val="00AC0923"/>
    <w:rsid w:val="00AC2EEF"/>
    <w:rsid w:val="00AC3193"/>
    <w:rsid w:val="00AC4A74"/>
    <w:rsid w:val="00AC61FE"/>
    <w:rsid w:val="00AC722D"/>
    <w:rsid w:val="00AD4C76"/>
    <w:rsid w:val="00AD5B42"/>
    <w:rsid w:val="00AD750C"/>
    <w:rsid w:val="00AE0A27"/>
    <w:rsid w:val="00AE171B"/>
    <w:rsid w:val="00AE2062"/>
    <w:rsid w:val="00AE43DD"/>
    <w:rsid w:val="00AE4E68"/>
    <w:rsid w:val="00AE6DA2"/>
    <w:rsid w:val="00AF4F91"/>
    <w:rsid w:val="00AF5EF5"/>
    <w:rsid w:val="00B00B97"/>
    <w:rsid w:val="00B01D66"/>
    <w:rsid w:val="00B02298"/>
    <w:rsid w:val="00B112C1"/>
    <w:rsid w:val="00B113C4"/>
    <w:rsid w:val="00B17403"/>
    <w:rsid w:val="00B21B9F"/>
    <w:rsid w:val="00B26CE5"/>
    <w:rsid w:val="00B3269C"/>
    <w:rsid w:val="00B35A1D"/>
    <w:rsid w:val="00B40A68"/>
    <w:rsid w:val="00B43A32"/>
    <w:rsid w:val="00B44E16"/>
    <w:rsid w:val="00B5145C"/>
    <w:rsid w:val="00B520D0"/>
    <w:rsid w:val="00B53C6E"/>
    <w:rsid w:val="00B5747D"/>
    <w:rsid w:val="00B625E0"/>
    <w:rsid w:val="00B64192"/>
    <w:rsid w:val="00B656EA"/>
    <w:rsid w:val="00B65F91"/>
    <w:rsid w:val="00B71FDC"/>
    <w:rsid w:val="00B74AB5"/>
    <w:rsid w:val="00B74B65"/>
    <w:rsid w:val="00B763D4"/>
    <w:rsid w:val="00B777FA"/>
    <w:rsid w:val="00B93DAE"/>
    <w:rsid w:val="00BA76E4"/>
    <w:rsid w:val="00BB424A"/>
    <w:rsid w:val="00BB7575"/>
    <w:rsid w:val="00BC07F0"/>
    <w:rsid w:val="00BC426B"/>
    <w:rsid w:val="00BC52E9"/>
    <w:rsid w:val="00BC5561"/>
    <w:rsid w:val="00BD0E76"/>
    <w:rsid w:val="00BE3802"/>
    <w:rsid w:val="00BE5201"/>
    <w:rsid w:val="00BE6C3D"/>
    <w:rsid w:val="00BF47F2"/>
    <w:rsid w:val="00C00042"/>
    <w:rsid w:val="00C01624"/>
    <w:rsid w:val="00C01D74"/>
    <w:rsid w:val="00C02FFB"/>
    <w:rsid w:val="00C0624D"/>
    <w:rsid w:val="00C06A38"/>
    <w:rsid w:val="00C11003"/>
    <w:rsid w:val="00C15192"/>
    <w:rsid w:val="00C16656"/>
    <w:rsid w:val="00C20388"/>
    <w:rsid w:val="00C25FC8"/>
    <w:rsid w:val="00C301CB"/>
    <w:rsid w:val="00C310AE"/>
    <w:rsid w:val="00C3136E"/>
    <w:rsid w:val="00C31D96"/>
    <w:rsid w:val="00C3294D"/>
    <w:rsid w:val="00C36699"/>
    <w:rsid w:val="00C4164E"/>
    <w:rsid w:val="00C42F30"/>
    <w:rsid w:val="00C449F1"/>
    <w:rsid w:val="00C451D0"/>
    <w:rsid w:val="00C47052"/>
    <w:rsid w:val="00C47626"/>
    <w:rsid w:val="00C51190"/>
    <w:rsid w:val="00C51460"/>
    <w:rsid w:val="00C51BF3"/>
    <w:rsid w:val="00C5549D"/>
    <w:rsid w:val="00C5576E"/>
    <w:rsid w:val="00C649B4"/>
    <w:rsid w:val="00C65E2A"/>
    <w:rsid w:val="00C735B7"/>
    <w:rsid w:val="00C75DEF"/>
    <w:rsid w:val="00C821D5"/>
    <w:rsid w:val="00C8461C"/>
    <w:rsid w:val="00C900C2"/>
    <w:rsid w:val="00C92848"/>
    <w:rsid w:val="00C95648"/>
    <w:rsid w:val="00C95A99"/>
    <w:rsid w:val="00C964FD"/>
    <w:rsid w:val="00CA06B5"/>
    <w:rsid w:val="00CA11FB"/>
    <w:rsid w:val="00CA3D80"/>
    <w:rsid w:val="00CA694F"/>
    <w:rsid w:val="00CB133F"/>
    <w:rsid w:val="00CB17B8"/>
    <w:rsid w:val="00CB1B46"/>
    <w:rsid w:val="00CB63E9"/>
    <w:rsid w:val="00CC4C38"/>
    <w:rsid w:val="00CD1F6F"/>
    <w:rsid w:val="00CD25E0"/>
    <w:rsid w:val="00CD58ED"/>
    <w:rsid w:val="00CD6401"/>
    <w:rsid w:val="00CD777B"/>
    <w:rsid w:val="00CE4E44"/>
    <w:rsid w:val="00CE61F8"/>
    <w:rsid w:val="00D111D0"/>
    <w:rsid w:val="00D11DE5"/>
    <w:rsid w:val="00D14733"/>
    <w:rsid w:val="00D1639F"/>
    <w:rsid w:val="00D170D8"/>
    <w:rsid w:val="00D23C90"/>
    <w:rsid w:val="00D2408B"/>
    <w:rsid w:val="00D26FA5"/>
    <w:rsid w:val="00D377C2"/>
    <w:rsid w:val="00D420A0"/>
    <w:rsid w:val="00D42B87"/>
    <w:rsid w:val="00D42FE2"/>
    <w:rsid w:val="00D5085A"/>
    <w:rsid w:val="00D50DE9"/>
    <w:rsid w:val="00D51792"/>
    <w:rsid w:val="00D52002"/>
    <w:rsid w:val="00D56003"/>
    <w:rsid w:val="00D56620"/>
    <w:rsid w:val="00D6046B"/>
    <w:rsid w:val="00D60585"/>
    <w:rsid w:val="00D61A29"/>
    <w:rsid w:val="00D61B1F"/>
    <w:rsid w:val="00D65137"/>
    <w:rsid w:val="00D65B72"/>
    <w:rsid w:val="00D732FA"/>
    <w:rsid w:val="00D74F1D"/>
    <w:rsid w:val="00D767CC"/>
    <w:rsid w:val="00D80A29"/>
    <w:rsid w:val="00D81109"/>
    <w:rsid w:val="00D81AE8"/>
    <w:rsid w:val="00D83B17"/>
    <w:rsid w:val="00D83FEE"/>
    <w:rsid w:val="00D85B64"/>
    <w:rsid w:val="00D861F5"/>
    <w:rsid w:val="00D87219"/>
    <w:rsid w:val="00D875CF"/>
    <w:rsid w:val="00D91085"/>
    <w:rsid w:val="00D92632"/>
    <w:rsid w:val="00D9389D"/>
    <w:rsid w:val="00D9729C"/>
    <w:rsid w:val="00D97A1D"/>
    <w:rsid w:val="00DA3D72"/>
    <w:rsid w:val="00DA650D"/>
    <w:rsid w:val="00DA6681"/>
    <w:rsid w:val="00DA7BC7"/>
    <w:rsid w:val="00DB05E7"/>
    <w:rsid w:val="00DB44BF"/>
    <w:rsid w:val="00DB722C"/>
    <w:rsid w:val="00DB73FC"/>
    <w:rsid w:val="00DC1EB1"/>
    <w:rsid w:val="00DC4BFD"/>
    <w:rsid w:val="00DD04A5"/>
    <w:rsid w:val="00DE06EE"/>
    <w:rsid w:val="00DE40FD"/>
    <w:rsid w:val="00DE4DD9"/>
    <w:rsid w:val="00DF213C"/>
    <w:rsid w:val="00DF303A"/>
    <w:rsid w:val="00DF41BE"/>
    <w:rsid w:val="00E008EA"/>
    <w:rsid w:val="00E031CD"/>
    <w:rsid w:val="00E069AD"/>
    <w:rsid w:val="00E06C96"/>
    <w:rsid w:val="00E07EE2"/>
    <w:rsid w:val="00E15248"/>
    <w:rsid w:val="00E156C6"/>
    <w:rsid w:val="00E1588B"/>
    <w:rsid w:val="00E166CD"/>
    <w:rsid w:val="00E20100"/>
    <w:rsid w:val="00E20687"/>
    <w:rsid w:val="00E20C3D"/>
    <w:rsid w:val="00E219AF"/>
    <w:rsid w:val="00E22928"/>
    <w:rsid w:val="00E24098"/>
    <w:rsid w:val="00E248BE"/>
    <w:rsid w:val="00E31355"/>
    <w:rsid w:val="00E37E5C"/>
    <w:rsid w:val="00E41A73"/>
    <w:rsid w:val="00E41FDD"/>
    <w:rsid w:val="00E4640E"/>
    <w:rsid w:val="00E47F50"/>
    <w:rsid w:val="00E508F7"/>
    <w:rsid w:val="00E5695C"/>
    <w:rsid w:val="00E66832"/>
    <w:rsid w:val="00E66F1A"/>
    <w:rsid w:val="00E673DB"/>
    <w:rsid w:val="00E74240"/>
    <w:rsid w:val="00E80D81"/>
    <w:rsid w:val="00E85D53"/>
    <w:rsid w:val="00E86AB3"/>
    <w:rsid w:val="00E93453"/>
    <w:rsid w:val="00E9568D"/>
    <w:rsid w:val="00E96C6B"/>
    <w:rsid w:val="00EA00D9"/>
    <w:rsid w:val="00EA0175"/>
    <w:rsid w:val="00EA03FA"/>
    <w:rsid w:val="00EA06F1"/>
    <w:rsid w:val="00EA2D58"/>
    <w:rsid w:val="00EA4A06"/>
    <w:rsid w:val="00EA62D2"/>
    <w:rsid w:val="00EB01D6"/>
    <w:rsid w:val="00EB0E83"/>
    <w:rsid w:val="00EB44B4"/>
    <w:rsid w:val="00EB6A98"/>
    <w:rsid w:val="00EB6F10"/>
    <w:rsid w:val="00EC078D"/>
    <w:rsid w:val="00EC662B"/>
    <w:rsid w:val="00EC7CF6"/>
    <w:rsid w:val="00ED18BA"/>
    <w:rsid w:val="00ED3C5C"/>
    <w:rsid w:val="00ED7D65"/>
    <w:rsid w:val="00EE1E9F"/>
    <w:rsid w:val="00EE252A"/>
    <w:rsid w:val="00EE292F"/>
    <w:rsid w:val="00EE7DA9"/>
    <w:rsid w:val="00EE7E2A"/>
    <w:rsid w:val="00EF3E4F"/>
    <w:rsid w:val="00EF49DD"/>
    <w:rsid w:val="00F0211E"/>
    <w:rsid w:val="00F02E76"/>
    <w:rsid w:val="00F0354C"/>
    <w:rsid w:val="00F152F2"/>
    <w:rsid w:val="00F2451D"/>
    <w:rsid w:val="00F306DB"/>
    <w:rsid w:val="00F31F47"/>
    <w:rsid w:val="00F372ED"/>
    <w:rsid w:val="00F376E1"/>
    <w:rsid w:val="00F4245D"/>
    <w:rsid w:val="00F43AB0"/>
    <w:rsid w:val="00F4710A"/>
    <w:rsid w:val="00F506D2"/>
    <w:rsid w:val="00F51193"/>
    <w:rsid w:val="00F51C91"/>
    <w:rsid w:val="00F52ED0"/>
    <w:rsid w:val="00F536B2"/>
    <w:rsid w:val="00F55391"/>
    <w:rsid w:val="00F568F7"/>
    <w:rsid w:val="00F60A78"/>
    <w:rsid w:val="00F614A3"/>
    <w:rsid w:val="00F713A7"/>
    <w:rsid w:val="00F7224C"/>
    <w:rsid w:val="00F730F7"/>
    <w:rsid w:val="00F73B81"/>
    <w:rsid w:val="00F73E19"/>
    <w:rsid w:val="00F74A6D"/>
    <w:rsid w:val="00F74FA0"/>
    <w:rsid w:val="00F754B2"/>
    <w:rsid w:val="00F76685"/>
    <w:rsid w:val="00F7678F"/>
    <w:rsid w:val="00F832FD"/>
    <w:rsid w:val="00F83755"/>
    <w:rsid w:val="00F84EA5"/>
    <w:rsid w:val="00F9514A"/>
    <w:rsid w:val="00FA08D4"/>
    <w:rsid w:val="00FA09CD"/>
    <w:rsid w:val="00FA0A2E"/>
    <w:rsid w:val="00FB67D0"/>
    <w:rsid w:val="00FB6815"/>
    <w:rsid w:val="00FC5BE5"/>
    <w:rsid w:val="00FC6368"/>
    <w:rsid w:val="00FD0323"/>
    <w:rsid w:val="00FD1386"/>
    <w:rsid w:val="00FD237E"/>
    <w:rsid w:val="00FE1D75"/>
    <w:rsid w:val="00FF1C23"/>
    <w:rsid w:val="00FF3A04"/>
    <w:rsid w:val="00FF3F8A"/>
    <w:rsid w:val="00FF675F"/>
    <w:rsid w:val="00FF75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097EC"/>
  <w15:docId w15:val="{C0421515-34C7-4F15-9F8F-691F4B0A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en-US"/>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B64"/>
    <w:rPr>
      <w:lang w:val="da-DK"/>
    </w:rPr>
  </w:style>
  <w:style w:type="paragraph" w:styleId="Overskrift1">
    <w:name w:val="heading 1"/>
    <w:basedOn w:val="Normal"/>
    <w:next w:val="Normal"/>
    <w:link w:val="Overskrift1Tegn"/>
    <w:uiPriority w:val="9"/>
    <w:qFormat/>
    <w:rsid w:val="00D85B64"/>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F506D2"/>
    <w:pPr>
      <w:keepNext/>
      <w:keepLines/>
      <w:spacing w:before="200" w:after="0"/>
      <w:outlineLvl w:val="1"/>
    </w:pPr>
    <w:rPr>
      <w:rFonts w:asciiTheme="majorHAnsi" w:eastAsiaTheme="majorEastAsia" w:hAnsiTheme="majorHAnsi" w:cstheme="majorBidi"/>
      <w:b/>
      <w:bCs/>
      <w:color w:val="4F81BD" w:themeColor="accent1"/>
      <w:sz w:val="20"/>
      <w:szCs w:val="26"/>
    </w:rPr>
  </w:style>
  <w:style w:type="paragraph" w:styleId="Overskrift3">
    <w:name w:val="heading 3"/>
    <w:basedOn w:val="Normal"/>
    <w:next w:val="Normal"/>
    <w:link w:val="Overskrift3Tegn"/>
    <w:uiPriority w:val="9"/>
    <w:semiHidden/>
    <w:unhideWhenUsed/>
    <w:qFormat/>
    <w:rsid w:val="00D85B64"/>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D85B64"/>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D85B64"/>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D85B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D85B64"/>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D85B64"/>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D85B64"/>
    <w:pPr>
      <w:spacing w:after="0"/>
      <w:outlineLvl w:val="8"/>
    </w:pPr>
    <w:rPr>
      <w:rFonts w:asciiTheme="majorHAnsi" w:eastAsiaTheme="majorEastAsia" w:hAnsiTheme="majorHAnsi" w:cstheme="majorBidi"/>
      <w:i/>
      <w:iCs/>
      <w:spacing w:val="5"/>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iPriority w:val="99"/>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D85B64"/>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rsid w:val="00F506D2"/>
    <w:rPr>
      <w:rFonts w:asciiTheme="majorHAnsi" w:eastAsiaTheme="majorEastAsia" w:hAnsiTheme="majorHAnsi" w:cstheme="majorBidi"/>
      <w:b/>
      <w:bCs/>
      <w:color w:val="4F81BD" w:themeColor="accent1"/>
      <w:sz w:val="20"/>
      <w:szCs w:val="26"/>
      <w:lang w:val="da-DK"/>
    </w:rPr>
  </w:style>
  <w:style w:type="character" w:customStyle="1" w:styleId="Overskrift3Tegn">
    <w:name w:val="Overskrift 3 Tegn"/>
    <w:basedOn w:val="Standardskrifttypeiafsnit"/>
    <w:link w:val="Overskrift3"/>
    <w:uiPriority w:val="9"/>
    <w:semiHidden/>
    <w:rsid w:val="00D85B64"/>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D85B64"/>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D85B64"/>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D85B64"/>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D85B64"/>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D85B64"/>
    <w:rPr>
      <w:rFonts w:asciiTheme="majorHAnsi" w:eastAsiaTheme="majorEastAsia" w:hAnsiTheme="majorHAnsi" w:cstheme="majorBidi"/>
      <w:sz w:val="20"/>
      <w:szCs w:val="20"/>
      <w:lang w:val="da-DK"/>
    </w:rPr>
  </w:style>
  <w:style w:type="character" w:customStyle="1" w:styleId="Overskrift9Tegn">
    <w:name w:val="Overskrift 9 Tegn"/>
    <w:basedOn w:val="Standardskrifttypeiafsnit"/>
    <w:link w:val="Overskrift9"/>
    <w:uiPriority w:val="9"/>
    <w:semiHidden/>
    <w:rsid w:val="00D85B64"/>
    <w:rPr>
      <w:rFonts w:asciiTheme="majorHAnsi" w:eastAsiaTheme="majorEastAsia" w:hAnsiTheme="majorHAnsi" w:cstheme="majorBidi"/>
      <w:i/>
      <w:iCs/>
      <w:spacing w:val="5"/>
      <w:sz w:val="20"/>
      <w:szCs w:val="20"/>
      <w:lang w:val="da-DK"/>
    </w:rPr>
  </w:style>
  <w:style w:type="paragraph" w:styleId="Titel">
    <w:name w:val="Title"/>
    <w:basedOn w:val="Normal"/>
    <w:next w:val="Normal"/>
    <w:link w:val="TitelTegn"/>
    <w:uiPriority w:val="29"/>
    <w:qFormat/>
    <w:rsid w:val="00D85B64"/>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D85B64"/>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D85B64"/>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D85B64"/>
    <w:rPr>
      <w:rFonts w:asciiTheme="majorHAnsi" w:eastAsiaTheme="majorEastAsia" w:hAnsiTheme="majorHAnsi" w:cstheme="majorBidi"/>
      <w:iCs/>
      <w:spacing w:val="13"/>
      <w:lang w:val="da-DK"/>
    </w:rPr>
  </w:style>
  <w:style w:type="character" w:styleId="Strk">
    <w:name w:val="Strong"/>
    <w:uiPriority w:val="22"/>
    <w:qFormat/>
    <w:rsid w:val="00D85B64"/>
    <w:rPr>
      <w:b/>
      <w:bCs/>
    </w:rPr>
  </w:style>
  <w:style w:type="character" w:styleId="Fremhv">
    <w:name w:val="Emphasis"/>
    <w:uiPriority w:val="20"/>
    <w:qFormat/>
    <w:rsid w:val="00D85B64"/>
    <w:rPr>
      <w:b/>
      <w:bCs/>
      <w:i/>
      <w:iCs/>
      <w:spacing w:val="10"/>
      <w:bdr w:val="none" w:sz="0" w:space="0" w:color="auto"/>
      <w:shd w:val="clear" w:color="auto" w:fill="auto"/>
    </w:rPr>
  </w:style>
  <w:style w:type="paragraph" w:styleId="Ingenafstand">
    <w:name w:val="No Spacing"/>
    <w:basedOn w:val="Normal"/>
    <w:link w:val="IngenafstandTegn"/>
    <w:uiPriority w:val="1"/>
    <w:qFormat/>
    <w:rsid w:val="00D85B64"/>
    <w:pPr>
      <w:spacing w:after="0"/>
    </w:pPr>
  </w:style>
  <w:style w:type="paragraph" w:styleId="Listeafsnit">
    <w:name w:val="List Paragraph"/>
    <w:basedOn w:val="Normal"/>
    <w:link w:val="ListeafsnitTegn"/>
    <w:uiPriority w:val="34"/>
    <w:qFormat/>
    <w:rsid w:val="00D85B64"/>
    <w:pPr>
      <w:ind w:left="720"/>
      <w:contextualSpacing/>
    </w:pPr>
  </w:style>
  <w:style w:type="paragraph" w:styleId="Citat">
    <w:name w:val="Quote"/>
    <w:basedOn w:val="Normal"/>
    <w:next w:val="Normal"/>
    <w:link w:val="CitatTegn"/>
    <w:uiPriority w:val="29"/>
    <w:qFormat/>
    <w:rsid w:val="00D85B64"/>
    <w:pPr>
      <w:spacing w:before="200" w:after="0"/>
      <w:ind w:left="360" w:right="360"/>
    </w:pPr>
    <w:rPr>
      <w:i/>
      <w:iCs/>
      <w:lang w:val="en-US"/>
    </w:rPr>
  </w:style>
  <w:style w:type="character" w:customStyle="1" w:styleId="CitatTegn">
    <w:name w:val="Citat Tegn"/>
    <w:basedOn w:val="Standardskrifttypeiafsnit"/>
    <w:link w:val="Citat"/>
    <w:uiPriority w:val="29"/>
    <w:rsid w:val="00D85B64"/>
    <w:rPr>
      <w:i/>
      <w:iCs/>
    </w:rPr>
  </w:style>
  <w:style w:type="paragraph" w:styleId="Strktcitat">
    <w:name w:val="Intense Quote"/>
    <w:basedOn w:val="Normal"/>
    <w:next w:val="Normal"/>
    <w:link w:val="StrktcitatTegn"/>
    <w:uiPriority w:val="30"/>
    <w:qFormat/>
    <w:rsid w:val="00D85B64"/>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D85B64"/>
    <w:rPr>
      <w:b/>
      <w:bCs/>
      <w:i/>
      <w:iCs/>
    </w:rPr>
  </w:style>
  <w:style w:type="character" w:styleId="Svagfremhvning">
    <w:name w:val="Subtle Emphasis"/>
    <w:uiPriority w:val="19"/>
    <w:qFormat/>
    <w:rsid w:val="00D85B64"/>
    <w:rPr>
      <w:i/>
      <w:iCs/>
    </w:rPr>
  </w:style>
  <w:style w:type="character" w:styleId="Kraftigfremhvning">
    <w:name w:val="Intense Emphasis"/>
    <w:uiPriority w:val="21"/>
    <w:qFormat/>
    <w:rsid w:val="00D85B64"/>
    <w:rPr>
      <w:b/>
      <w:bCs/>
    </w:rPr>
  </w:style>
  <w:style w:type="character" w:styleId="Svaghenvisning">
    <w:name w:val="Subtle Reference"/>
    <w:uiPriority w:val="31"/>
    <w:qFormat/>
    <w:rsid w:val="00D85B64"/>
    <w:rPr>
      <w:smallCaps/>
    </w:rPr>
  </w:style>
  <w:style w:type="character" w:styleId="Kraftighenvisning">
    <w:name w:val="Intense Reference"/>
    <w:uiPriority w:val="32"/>
    <w:qFormat/>
    <w:rsid w:val="00D85B64"/>
    <w:rPr>
      <w:smallCaps/>
      <w:spacing w:val="5"/>
      <w:u w:val="single"/>
    </w:rPr>
  </w:style>
  <w:style w:type="character" w:styleId="Bogenstitel">
    <w:name w:val="Book Title"/>
    <w:uiPriority w:val="33"/>
    <w:qFormat/>
    <w:rsid w:val="00D85B64"/>
    <w:rPr>
      <w:b/>
      <w:iCs/>
      <w:spacing w:val="5"/>
      <w:bdr w:val="none" w:sz="0" w:space="0" w:color="auto"/>
    </w:rPr>
  </w:style>
  <w:style w:type="paragraph" w:styleId="Overskrift">
    <w:name w:val="TOC Heading"/>
    <w:basedOn w:val="Overskrift1"/>
    <w:next w:val="Normal"/>
    <w:uiPriority w:val="39"/>
    <w:semiHidden/>
    <w:unhideWhenUsed/>
    <w:qFormat/>
    <w:rsid w:val="00D85B64"/>
    <w:pPr>
      <w:outlineLvl w:val="9"/>
    </w:pPr>
  </w:style>
  <w:style w:type="paragraph" w:customStyle="1" w:styleId="Skabelonoverskrift">
    <w:name w:val="Skabelonoverskrift"/>
    <w:basedOn w:val="Normal"/>
    <w:next w:val="Normal"/>
    <w:link w:val="SkabelonoverskriftTegn"/>
    <w:uiPriority w:val="49"/>
    <w:semiHidden/>
    <w:qFormat/>
    <w:rsid w:val="00D85B64"/>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D85B64"/>
    <w:rPr>
      <w:b/>
      <w:sz w:val="28"/>
      <w:lang w:val="da-DK"/>
    </w:rPr>
  </w:style>
  <w:style w:type="paragraph" w:customStyle="1" w:styleId="DagsordenReferat-Tekst">
    <w:name w:val="DagsordenReferat - Tekst"/>
    <w:basedOn w:val="Normal"/>
    <w:link w:val="DagsordenReferat-TekstTegn"/>
    <w:uiPriority w:val="8"/>
    <w:qFormat/>
    <w:rsid w:val="00D85B64"/>
    <w:pPr>
      <w:spacing w:after="120"/>
      <w:ind w:left="378"/>
    </w:pPr>
  </w:style>
  <w:style w:type="character" w:customStyle="1" w:styleId="DagsordenReferat-TekstTegn">
    <w:name w:val="DagsordenReferat - Tekst Tegn"/>
    <w:basedOn w:val="Standardskrifttypeiafsnit"/>
    <w:link w:val="DagsordenReferat-Tekst"/>
    <w:uiPriority w:val="8"/>
    <w:rsid w:val="00D85B64"/>
    <w:rPr>
      <w:lang w:val="da-DK"/>
    </w:rPr>
  </w:style>
  <w:style w:type="paragraph" w:customStyle="1" w:styleId="DagsordenReferat-Opstilling">
    <w:name w:val="DagsordenReferat - Opstilling"/>
    <w:basedOn w:val="Normal"/>
    <w:uiPriority w:val="8"/>
    <w:qFormat/>
    <w:rsid w:val="00F506D2"/>
    <w:pPr>
      <w:numPr>
        <w:numId w:val="3"/>
      </w:numPr>
      <w:spacing w:after="120"/>
    </w:pPr>
    <w:rPr>
      <w:b/>
      <w:color w:val="4F81BD" w:themeColor="accent1"/>
      <w:sz w:val="22"/>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D85B64"/>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customStyle="1" w:styleId="abcTest">
    <w:name w:val="abcTest"/>
    <w:basedOn w:val="Normal"/>
    <w:qFormat/>
    <w:rsid w:val="00D85B64"/>
  </w:style>
  <w:style w:type="table" w:customStyle="1" w:styleId="TableGrid3">
    <w:name w:val="Table Grid3"/>
    <w:basedOn w:val="Tabel-Normal"/>
    <w:next w:val="Tabel-Gitter"/>
    <w:rsid w:val="00EC6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06DC1"/>
    <w:rPr>
      <w:color w:val="0000FF" w:themeColor="hyperlink"/>
      <w:u w:val="single"/>
    </w:rPr>
  </w:style>
  <w:style w:type="paragraph" w:styleId="Fodnotetekst">
    <w:name w:val="footnote text"/>
    <w:basedOn w:val="Normal"/>
    <w:link w:val="FodnotetekstTegn"/>
    <w:uiPriority w:val="99"/>
    <w:semiHidden/>
    <w:unhideWhenUsed/>
    <w:rsid w:val="00106DC1"/>
    <w:pPr>
      <w:spacing w:after="0"/>
    </w:pPr>
    <w:rPr>
      <w:rFonts w:eastAsiaTheme="minorHAnsi"/>
      <w:sz w:val="20"/>
      <w:szCs w:val="20"/>
      <w:lang w:bidi="ar-SA"/>
    </w:rPr>
  </w:style>
  <w:style w:type="character" w:customStyle="1" w:styleId="FodnotetekstTegn">
    <w:name w:val="Fodnotetekst Tegn"/>
    <w:basedOn w:val="Standardskrifttypeiafsnit"/>
    <w:link w:val="Fodnotetekst"/>
    <w:uiPriority w:val="99"/>
    <w:semiHidden/>
    <w:rsid w:val="00106DC1"/>
    <w:rPr>
      <w:rFonts w:eastAsiaTheme="minorHAnsi"/>
      <w:sz w:val="20"/>
      <w:szCs w:val="20"/>
      <w:lang w:val="da-DK" w:bidi="ar-SA"/>
    </w:rPr>
  </w:style>
  <w:style w:type="character" w:styleId="Fodnotehenvisning">
    <w:name w:val="footnote reference"/>
    <w:basedOn w:val="Standardskrifttypeiafsnit"/>
    <w:uiPriority w:val="99"/>
    <w:semiHidden/>
    <w:unhideWhenUsed/>
    <w:rsid w:val="00106DC1"/>
    <w:rPr>
      <w:vertAlign w:val="superscript"/>
    </w:rPr>
  </w:style>
  <w:style w:type="paragraph" w:styleId="Opstilling-punkttegn">
    <w:name w:val="List Bullet"/>
    <w:basedOn w:val="Normal"/>
    <w:uiPriority w:val="2"/>
    <w:qFormat/>
    <w:rsid w:val="00025B7F"/>
    <w:pPr>
      <w:numPr>
        <w:numId w:val="4"/>
      </w:numPr>
      <w:spacing w:after="0" w:line="280" w:lineRule="atLeast"/>
      <w:contextualSpacing/>
    </w:pPr>
    <w:rPr>
      <w:rFonts w:ascii="Arial" w:eastAsiaTheme="minorHAnsi" w:hAnsi="Arial"/>
      <w:sz w:val="20"/>
      <w:szCs w:val="22"/>
      <w:lang w:bidi="ar-SA"/>
    </w:rPr>
  </w:style>
  <w:style w:type="paragraph" w:styleId="Opstilling-punkttegn2">
    <w:name w:val="List Bullet 2"/>
    <w:basedOn w:val="Normal"/>
    <w:uiPriority w:val="2"/>
    <w:rsid w:val="00025B7F"/>
    <w:pPr>
      <w:numPr>
        <w:ilvl w:val="1"/>
        <w:numId w:val="4"/>
      </w:numPr>
      <w:spacing w:after="0" w:line="280" w:lineRule="atLeast"/>
      <w:contextualSpacing/>
    </w:pPr>
    <w:rPr>
      <w:rFonts w:ascii="Arial" w:eastAsiaTheme="minorHAnsi" w:hAnsi="Arial"/>
      <w:sz w:val="20"/>
      <w:szCs w:val="22"/>
      <w:lang w:bidi="ar-SA"/>
    </w:rPr>
  </w:style>
  <w:style w:type="paragraph" w:styleId="Opstilling-punkttegn3">
    <w:name w:val="List Bullet 3"/>
    <w:basedOn w:val="Normal"/>
    <w:uiPriority w:val="2"/>
    <w:rsid w:val="00025B7F"/>
    <w:pPr>
      <w:numPr>
        <w:ilvl w:val="2"/>
        <w:numId w:val="4"/>
      </w:numPr>
      <w:spacing w:after="0" w:line="280" w:lineRule="atLeast"/>
      <w:contextualSpacing/>
    </w:pPr>
    <w:rPr>
      <w:rFonts w:ascii="Arial" w:eastAsiaTheme="minorHAnsi" w:hAnsi="Arial"/>
      <w:sz w:val="20"/>
      <w:szCs w:val="22"/>
      <w:lang w:bidi="ar-SA"/>
    </w:rPr>
  </w:style>
  <w:style w:type="paragraph" w:styleId="Opstilling-punkttegn4">
    <w:name w:val="List Bullet 4"/>
    <w:basedOn w:val="Normal"/>
    <w:uiPriority w:val="2"/>
    <w:rsid w:val="00025B7F"/>
    <w:pPr>
      <w:numPr>
        <w:ilvl w:val="3"/>
        <w:numId w:val="4"/>
      </w:numPr>
      <w:spacing w:after="0" w:line="280" w:lineRule="atLeast"/>
      <w:contextualSpacing/>
    </w:pPr>
    <w:rPr>
      <w:rFonts w:ascii="Arial" w:eastAsiaTheme="minorHAnsi" w:hAnsi="Arial"/>
      <w:sz w:val="20"/>
      <w:szCs w:val="22"/>
      <w:lang w:bidi="ar-SA"/>
    </w:rPr>
  </w:style>
  <w:style w:type="paragraph" w:customStyle="1" w:styleId="Tekst">
    <w:name w:val="Tekst"/>
    <w:basedOn w:val="Normal"/>
    <w:rsid w:val="00C8461C"/>
    <w:pPr>
      <w:spacing w:after="0" w:line="300" w:lineRule="atLeast"/>
      <w:ind w:left="851"/>
    </w:pPr>
    <w:rPr>
      <w:rFonts w:ascii="Garamond" w:eastAsia="Calibri" w:hAnsi="Garamond" w:cs="Times New Roman"/>
      <w:spacing w:val="4"/>
      <w:sz w:val="24"/>
      <w:szCs w:val="20"/>
      <w:lang w:bidi="ar-SA"/>
    </w:rPr>
  </w:style>
  <w:style w:type="paragraph" w:customStyle="1" w:styleId="P">
    <w:name w:val="P"/>
    <w:basedOn w:val="Normal"/>
    <w:uiPriority w:val="99"/>
    <w:rsid w:val="00C8461C"/>
    <w:pPr>
      <w:widowControl w:val="0"/>
      <w:autoSpaceDE w:val="0"/>
      <w:autoSpaceDN w:val="0"/>
      <w:adjustRightInd w:val="0"/>
      <w:spacing w:after="0"/>
    </w:pPr>
    <w:rPr>
      <w:rFonts w:ascii="Arial" w:eastAsia="Calibri" w:hAnsi="Arial" w:cs="Arial"/>
      <w:sz w:val="22"/>
      <w:szCs w:val="22"/>
      <w:lang w:bidi="ar-SA"/>
    </w:rPr>
  </w:style>
  <w:style w:type="paragraph" w:customStyle="1" w:styleId="Default">
    <w:name w:val="Default"/>
    <w:rsid w:val="00C8461C"/>
    <w:pPr>
      <w:autoSpaceDE w:val="0"/>
      <w:autoSpaceDN w:val="0"/>
      <w:adjustRightInd w:val="0"/>
      <w:spacing w:after="0"/>
    </w:pPr>
    <w:rPr>
      <w:rFonts w:ascii="Arial" w:eastAsia="Times New Roman" w:hAnsi="Arial" w:cs="Arial"/>
      <w:color w:val="000000"/>
      <w:sz w:val="24"/>
      <w:szCs w:val="24"/>
      <w:lang w:val="da-DK" w:eastAsia="da-DK" w:bidi="ar-SA"/>
    </w:rPr>
  </w:style>
  <w:style w:type="paragraph" w:styleId="Almindeligtekst">
    <w:name w:val="Plain Text"/>
    <w:basedOn w:val="Normal"/>
    <w:link w:val="AlmindeligtekstTegn"/>
    <w:uiPriority w:val="99"/>
    <w:semiHidden/>
    <w:unhideWhenUsed/>
    <w:rsid w:val="00503B6A"/>
    <w:pPr>
      <w:spacing w:after="0"/>
    </w:pPr>
    <w:rPr>
      <w:rFonts w:ascii="Consolas" w:eastAsiaTheme="minorHAnsi" w:hAnsi="Consolas" w:cs="Consolas"/>
      <w:sz w:val="21"/>
      <w:szCs w:val="21"/>
      <w:lang w:bidi="ar-SA"/>
    </w:rPr>
  </w:style>
  <w:style w:type="character" w:customStyle="1" w:styleId="AlmindeligtekstTegn">
    <w:name w:val="Almindelig tekst Tegn"/>
    <w:basedOn w:val="Standardskrifttypeiafsnit"/>
    <w:link w:val="Almindeligtekst"/>
    <w:uiPriority w:val="99"/>
    <w:semiHidden/>
    <w:rsid w:val="00503B6A"/>
    <w:rPr>
      <w:rFonts w:ascii="Consolas" w:eastAsiaTheme="minorHAnsi" w:hAnsi="Consolas" w:cs="Consolas"/>
      <w:sz w:val="21"/>
      <w:szCs w:val="21"/>
      <w:lang w:val="da-DK" w:bidi="ar-SA"/>
    </w:rPr>
  </w:style>
  <w:style w:type="character" w:styleId="BesgtLink">
    <w:name w:val="FollowedHyperlink"/>
    <w:basedOn w:val="Standardskrifttypeiafsnit"/>
    <w:uiPriority w:val="99"/>
    <w:semiHidden/>
    <w:unhideWhenUsed/>
    <w:rsid w:val="009328C0"/>
    <w:rPr>
      <w:color w:val="800080" w:themeColor="followedHyperlink"/>
      <w:u w:val="single"/>
    </w:rPr>
  </w:style>
  <w:style w:type="paragraph" w:customStyle="1" w:styleId="AakSkabelonOverskrift">
    <w:name w:val="AakSkabelonOverskrift"/>
    <w:basedOn w:val="Normal"/>
    <w:rsid w:val="004756E2"/>
    <w:pPr>
      <w:spacing w:after="360"/>
      <w:contextualSpacing/>
    </w:pPr>
    <w:rPr>
      <w:b/>
      <w:sz w:val="28"/>
    </w:rPr>
  </w:style>
  <w:style w:type="paragraph" w:styleId="NormalWeb">
    <w:name w:val="Normal (Web)"/>
    <w:basedOn w:val="Normal"/>
    <w:uiPriority w:val="99"/>
    <w:unhideWhenUsed/>
    <w:rsid w:val="004756E2"/>
    <w:pPr>
      <w:spacing w:before="100" w:beforeAutospacing="1" w:after="100" w:afterAutospacing="1"/>
    </w:pPr>
    <w:rPr>
      <w:rFonts w:ascii="Times New Roman" w:eastAsia="Times New Roman" w:hAnsi="Times New Roman" w:cs="Times New Roman"/>
      <w:sz w:val="24"/>
      <w:szCs w:val="24"/>
      <w:lang w:eastAsia="da-DK" w:bidi="ar-SA"/>
    </w:rPr>
  </w:style>
  <w:style w:type="character" w:styleId="Kommentarhenvisning">
    <w:name w:val="annotation reference"/>
    <w:basedOn w:val="Standardskrifttypeiafsnit"/>
    <w:uiPriority w:val="99"/>
    <w:semiHidden/>
    <w:unhideWhenUsed/>
    <w:rsid w:val="008B206F"/>
    <w:rPr>
      <w:sz w:val="16"/>
      <w:szCs w:val="16"/>
    </w:rPr>
  </w:style>
  <w:style w:type="paragraph" w:styleId="Kommentartekst">
    <w:name w:val="annotation text"/>
    <w:basedOn w:val="Normal"/>
    <w:link w:val="KommentartekstTegn"/>
    <w:uiPriority w:val="99"/>
    <w:semiHidden/>
    <w:unhideWhenUsed/>
    <w:rsid w:val="008B206F"/>
    <w:rPr>
      <w:sz w:val="20"/>
      <w:szCs w:val="20"/>
    </w:rPr>
  </w:style>
  <w:style w:type="character" w:customStyle="1" w:styleId="KommentartekstTegn">
    <w:name w:val="Kommentartekst Tegn"/>
    <w:basedOn w:val="Standardskrifttypeiafsnit"/>
    <w:link w:val="Kommentartekst"/>
    <w:uiPriority w:val="99"/>
    <w:semiHidden/>
    <w:rsid w:val="008B206F"/>
    <w:rPr>
      <w:sz w:val="20"/>
      <w:szCs w:val="20"/>
      <w:lang w:val="da-DK"/>
    </w:rPr>
  </w:style>
  <w:style w:type="paragraph" w:styleId="Kommentaremne">
    <w:name w:val="annotation subject"/>
    <w:basedOn w:val="Kommentartekst"/>
    <w:next w:val="Kommentartekst"/>
    <w:link w:val="KommentaremneTegn"/>
    <w:uiPriority w:val="99"/>
    <w:semiHidden/>
    <w:unhideWhenUsed/>
    <w:rsid w:val="008B206F"/>
    <w:rPr>
      <w:b/>
      <w:bCs/>
    </w:rPr>
  </w:style>
  <w:style w:type="character" w:customStyle="1" w:styleId="KommentaremneTegn">
    <w:name w:val="Kommentaremne Tegn"/>
    <w:basedOn w:val="KommentartekstTegn"/>
    <w:link w:val="Kommentaremne"/>
    <w:uiPriority w:val="99"/>
    <w:semiHidden/>
    <w:rsid w:val="008B206F"/>
    <w:rPr>
      <w:b/>
      <w:bCs/>
      <w:sz w:val="20"/>
      <w:szCs w:val="20"/>
      <w:lang w:val="da-DK"/>
    </w:rPr>
  </w:style>
  <w:style w:type="character" w:customStyle="1" w:styleId="IngenafstandTegn">
    <w:name w:val="Ingen afstand Tegn"/>
    <w:basedOn w:val="Standardskrifttypeiafsnit"/>
    <w:link w:val="Ingenafstand"/>
    <w:uiPriority w:val="1"/>
    <w:rsid w:val="00D56003"/>
    <w:rPr>
      <w:lang w:val="da-DK"/>
    </w:rPr>
  </w:style>
  <w:style w:type="character" w:customStyle="1" w:styleId="ListeafsnitTegn">
    <w:name w:val="Listeafsnit Tegn"/>
    <w:link w:val="Listeafsnit"/>
    <w:uiPriority w:val="34"/>
    <w:locked/>
    <w:rsid w:val="00E673DB"/>
    <w:rPr>
      <w:lang w:val="da-DK"/>
    </w:rPr>
  </w:style>
  <w:style w:type="table" w:styleId="Gittertabel5-mrk-farve2">
    <w:name w:val="Grid Table 5 Dark Accent 2"/>
    <w:basedOn w:val="Tabel-Normal"/>
    <w:uiPriority w:val="50"/>
    <w:rsid w:val="00F506D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9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497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497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497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497D" w:themeFill="accent2"/>
      </w:tcPr>
    </w:tblStylePr>
    <w:tblStylePr w:type="band1Vert">
      <w:tblPr/>
      <w:tcPr>
        <w:shd w:val="clear" w:color="auto" w:fill="8DB3E2" w:themeFill="accent2" w:themeFillTint="66"/>
      </w:tcPr>
    </w:tblStylePr>
    <w:tblStylePr w:type="band1Horz">
      <w:tblPr/>
      <w:tcPr>
        <w:shd w:val="clear" w:color="auto" w:fill="8DB3E2"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2160">
      <w:bodyDiv w:val="1"/>
      <w:marLeft w:val="0"/>
      <w:marRight w:val="0"/>
      <w:marTop w:val="0"/>
      <w:marBottom w:val="0"/>
      <w:divBdr>
        <w:top w:val="none" w:sz="0" w:space="0" w:color="auto"/>
        <w:left w:val="none" w:sz="0" w:space="0" w:color="auto"/>
        <w:bottom w:val="none" w:sz="0" w:space="0" w:color="auto"/>
        <w:right w:val="none" w:sz="0" w:space="0" w:color="auto"/>
      </w:divBdr>
    </w:div>
    <w:div w:id="1261765469">
      <w:bodyDiv w:val="1"/>
      <w:marLeft w:val="0"/>
      <w:marRight w:val="0"/>
      <w:marTop w:val="0"/>
      <w:marBottom w:val="0"/>
      <w:divBdr>
        <w:top w:val="none" w:sz="0" w:space="0" w:color="auto"/>
        <w:left w:val="none" w:sz="0" w:space="0" w:color="auto"/>
        <w:bottom w:val="none" w:sz="0" w:space="0" w:color="auto"/>
        <w:right w:val="none" w:sz="0" w:space="0" w:color="auto"/>
      </w:divBdr>
    </w:div>
    <w:div w:id="1493569122">
      <w:bodyDiv w:val="1"/>
      <w:marLeft w:val="0"/>
      <w:marRight w:val="0"/>
      <w:marTop w:val="0"/>
      <w:marBottom w:val="0"/>
      <w:divBdr>
        <w:top w:val="none" w:sz="0" w:space="0" w:color="auto"/>
        <w:left w:val="none" w:sz="0" w:space="0" w:color="auto"/>
        <w:bottom w:val="none" w:sz="0" w:space="0" w:color="auto"/>
        <w:right w:val="none" w:sz="0" w:space="0" w:color="auto"/>
      </w:divBdr>
      <w:divsChild>
        <w:div w:id="1480072396">
          <w:marLeft w:val="0"/>
          <w:marRight w:val="0"/>
          <w:marTop w:val="0"/>
          <w:marBottom w:val="0"/>
          <w:divBdr>
            <w:top w:val="none" w:sz="0" w:space="0" w:color="auto"/>
            <w:left w:val="none" w:sz="0" w:space="0" w:color="auto"/>
            <w:bottom w:val="none" w:sz="0" w:space="0" w:color="auto"/>
            <w:right w:val="none" w:sz="0" w:space="0" w:color="auto"/>
          </w:divBdr>
          <w:divsChild>
            <w:div w:id="1296329684">
              <w:marLeft w:val="0"/>
              <w:marRight w:val="0"/>
              <w:marTop w:val="0"/>
              <w:marBottom w:val="0"/>
              <w:divBdr>
                <w:top w:val="none" w:sz="0" w:space="0" w:color="auto"/>
                <w:left w:val="none" w:sz="0" w:space="0" w:color="auto"/>
                <w:bottom w:val="none" w:sz="0" w:space="0" w:color="auto"/>
                <w:right w:val="none" w:sz="0" w:space="0" w:color="auto"/>
              </w:divBdr>
              <w:divsChild>
                <w:div w:id="19956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8422">
      <w:bodyDiv w:val="1"/>
      <w:marLeft w:val="0"/>
      <w:marRight w:val="0"/>
      <w:marTop w:val="0"/>
      <w:marBottom w:val="0"/>
      <w:divBdr>
        <w:top w:val="none" w:sz="0" w:space="0" w:color="auto"/>
        <w:left w:val="none" w:sz="0" w:space="0" w:color="auto"/>
        <w:bottom w:val="none" w:sz="0" w:space="0" w:color="auto"/>
        <w:right w:val="none" w:sz="0" w:space="0" w:color="auto"/>
      </w:divBdr>
    </w:div>
    <w:div w:id="1960603601">
      <w:bodyDiv w:val="1"/>
      <w:marLeft w:val="0"/>
      <w:marRight w:val="0"/>
      <w:marTop w:val="0"/>
      <w:marBottom w:val="0"/>
      <w:divBdr>
        <w:top w:val="none" w:sz="0" w:space="0" w:color="auto"/>
        <w:left w:val="none" w:sz="0" w:space="0" w:color="auto"/>
        <w:bottom w:val="none" w:sz="0" w:space="0" w:color="auto"/>
        <w:right w:val="none" w:sz="0" w:space="0" w:color="auto"/>
      </w:divBdr>
    </w:div>
    <w:div w:id="2072383449">
      <w:bodyDiv w:val="1"/>
      <w:marLeft w:val="0"/>
      <w:marRight w:val="0"/>
      <w:marTop w:val="0"/>
      <w:marBottom w:val="0"/>
      <w:divBdr>
        <w:top w:val="none" w:sz="0" w:space="0" w:color="auto"/>
        <w:left w:val="none" w:sz="0" w:space="0" w:color="auto"/>
        <w:bottom w:val="none" w:sz="0" w:space="0" w:color="auto"/>
        <w:right w:val="none" w:sz="0" w:space="0" w:color="auto"/>
      </w:divBdr>
    </w:div>
    <w:div w:id="21166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hlbm\AppData\Local\Temp\eDoc%20Temporary%20Files\_WordTemplate\4974e057-213d-4655-807e-8eefabb069ca\07c13ec3-4130-4568-bb79-9ca94e701a56.DOTM" TargetMode="External"/></Relationships>
</file>

<file path=word/theme/theme1.xml><?xml version="1.0" encoding="utf-8"?>
<a:theme xmlns:a="http://schemas.openxmlformats.org/drawingml/2006/main" name="AakArial9">
  <a:themeElements>
    <a:clrScheme name="Brugerdefineret 1">
      <a:dk1>
        <a:sysClr val="windowText" lastClr="000000"/>
      </a:dk1>
      <a:lt1>
        <a:sysClr val="window" lastClr="FFFFFF"/>
      </a:lt1>
      <a:dk2>
        <a:srgbClr val="1F497D"/>
      </a:dk2>
      <a:lt2>
        <a:srgbClr val="EEECE1"/>
      </a:lt2>
      <a:accent1>
        <a:srgbClr val="4F81BD"/>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0C214-3D4E-4F32-A58F-284D4F34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07c13ec3-4130-4568-bb79-9ca94e701a56</Template>
  <TotalTime>80</TotalTime>
  <Pages>2</Pages>
  <Words>917</Words>
  <Characters>5598</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Nordjylland</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Boelt Møller</dc:creator>
  <cp:keywords/>
  <dc:description/>
  <cp:lastModifiedBy>Christian Kræmer Andersen</cp:lastModifiedBy>
  <cp:revision>10</cp:revision>
  <cp:lastPrinted>2022-05-18T11:24:00Z</cp:lastPrinted>
  <dcterms:created xsi:type="dcterms:W3CDTF">2023-04-24T07:34:00Z</dcterms:created>
  <dcterms:modified xsi:type="dcterms:W3CDTF">2023-04-24T09:47:00Z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Social- og sundhedsvirksomhed i almindelighed;Organisering mv.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Journalperiode 2014-2017</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Thomas Gajhede Haugaard</vt:lpwstr>
  </property>
  <property fmtid="{D5CDD505-2E9C-101B-9397-08002B2CF9AE}" pid="12" name="eDocCaseCreatedDate">
    <vt:filetime>2014-01-01T22:00:00Z</vt:filetime>
  </property>
  <property fmtid="{D5CDD505-2E9C-101B-9397-08002B2CF9AE}" pid="13" name="eDocCaseOrganisation">
    <vt:lpwstr>Sekretariatet for rammeaftaler</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2014-185</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16.00.00</vt:lpwstr>
  </property>
  <property fmtid="{D5CDD505-2E9C-101B-9397-08002B2CF9AE}" pid="28" name="eDocCaseNeutralTitle">
    <vt:lpwstr>Den Administrative Styregruppe 2014-2018</vt:lpwstr>
  </property>
  <property fmtid="{D5CDD505-2E9C-101B-9397-08002B2CF9AE}" pid="29" name="eDocCaseAbstract">
    <vt:lpwstr>Den Administrative Styregruppe 2014-2018</vt:lpwstr>
  </property>
  <property fmtid="{D5CDD505-2E9C-101B-9397-08002B2CF9AE}" pid="30" name="eDocCaseCaseWorkerFullName">
    <vt:lpwstr>Thomas Gajhede Haugaard</vt:lpwstr>
  </property>
  <property fmtid="{D5CDD505-2E9C-101B-9397-08002B2CF9AE}" pid="31" name="eDocCaseTitle">
    <vt:lpwstr>Den Administrative Styregruppe 2014-2018</vt:lpwstr>
  </property>
  <property fmtid="{D5CDD505-2E9C-101B-9397-08002B2CF9AE}" pid="32" name="eDocDocumentLetterDate">
    <vt:filetime>2014-06-29T22:00:00Z</vt:filetime>
  </property>
  <property fmtid="{D5CDD505-2E9C-101B-9397-08002B2CF9AE}" pid="33" name="eDocDocumentLogicIdentifierPrefix">
    <vt:i4>2014</vt:i4>
  </property>
  <property fmtid="{D5CDD505-2E9C-101B-9397-08002B2CF9AE}" pid="34" name="eDocDocumentLogicIdentifierSuffix">
    <vt:i4>212509</vt:i4>
  </property>
  <property fmtid="{D5CDD505-2E9C-101B-9397-08002B2CF9AE}" pid="35" name="eDocDocumentCaseSerialNumber">
    <vt:i4>19</vt:i4>
  </property>
  <property fmtid="{D5CDD505-2E9C-101B-9397-08002B2CF9AE}" pid="36" name="eDocDocumentDocumentNumber">
    <vt:lpwstr>2014-212509</vt:lpwstr>
  </property>
  <property fmtid="{D5CDD505-2E9C-101B-9397-08002B2CF9AE}" pid="37" name="eDocDocumentDocumentType">
    <vt:lpwstr>Internt dokument - inkl. notat og mail</vt:lpwstr>
  </property>
  <property fmtid="{D5CDD505-2E9C-101B-9397-08002B2CF9AE}" pid="38" name="eDocDocumentPrimaryCodeName">
    <vt:lpwstr>Social- og sundhedsvirksomhed i almindelighed;Organisering mv.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Lone Boelt Møller</vt:lpwstr>
  </property>
  <property fmtid="{D5CDD505-2E9C-101B-9397-08002B2CF9AE}" pid="45" name="eDocDocumentCreatorLastName">
    <vt:lpwstr>Møller</vt:lpwstr>
  </property>
  <property fmtid="{D5CDD505-2E9C-101B-9397-08002B2CF9AE}" pid="46" name="eDocDocumentCreatorFirstName">
    <vt:lpwstr>Lone Boelt</vt:lpwstr>
  </property>
  <property fmtid="{D5CDD505-2E9C-101B-9397-08002B2CF9AE}" pid="47" name="eDocDocumentOrganisation">
    <vt:lpwstr>Sekretariatet for rammeaftaler</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Lone Boelt Møller</vt:lpwstr>
  </property>
  <property fmtid="{D5CDD505-2E9C-101B-9397-08002B2CF9AE}" pid="51" name="eDocDocumentCaseNumber">
    <vt:lpwstr>2014-185</vt:lpwstr>
  </property>
  <property fmtid="{D5CDD505-2E9C-101B-9397-08002B2CF9AE}" pid="52" name="eDocDocumentCheckCode01CodeName">
    <vt:lpwstr/>
  </property>
  <property fmtid="{D5CDD505-2E9C-101B-9397-08002B2CF9AE}" pid="53" name="eDocDocumentTemplate">
    <vt:lpwstr>SekrRammeaftalerDagsRef</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 til DAS den 12. august 2014</vt:lpwstr>
  </property>
  <property fmtid="{D5CDD505-2E9C-101B-9397-08002B2CF9AE}" pid="57" name="eDocCaseLogicIdentifierPrefix">
    <vt:i4>2014</vt:i4>
  </property>
  <property fmtid="{D5CDD505-2E9C-101B-9397-08002B2CF9AE}" pid="58" name="eDocCaseLogicIdentifierSuffix">
    <vt:i4>185</vt:i4>
  </property>
  <property fmtid="{D5CDD505-2E9C-101B-9397-08002B2CF9AE}" pid="59" name="eDocDocumentCreatedDate">
    <vt:filetime>2014-06-29T22:00:00Z</vt:filetime>
  </property>
  <property fmtid="{D5CDD505-2E9C-101B-9397-08002B2CF9AE}" pid="60" name="ContentRemapped">
    <vt:lpwstr>true</vt:lpwstr>
  </property>
  <property fmtid="{D5CDD505-2E9C-101B-9397-08002B2CF9AE}" pid="61" name="SD_DocumentLanguage">
    <vt:lpwstr>da-DK</vt:lpwstr>
  </property>
</Properties>
</file>